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F6D1" w14:textId="77777777" w:rsidR="00354D39" w:rsidRDefault="00354D39" w:rsidP="00354D39">
      <w:pPr>
        <w:pStyle w:val="Dokumenttype"/>
      </w:pPr>
    </w:p>
    <w:p w14:paraId="1F6D5F95" w14:textId="77777777" w:rsidR="00354D39" w:rsidRDefault="00354D39" w:rsidP="00354D39">
      <w:pPr>
        <w:pStyle w:val="Dokumenttype"/>
      </w:pPr>
    </w:p>
    <w:p w14:paraId="41F89EB0" w14:textId="77777777" w:rsidR="00354D39" w:rsidRPr="00586174" w:rsidRDefault="00354D39" w:rsidP="00354D39">
      <w:pPr>
        <w:pStyle w:val="Dokumenttype"/>
      </w:pPr>
      <w:r>
        <w:t xml:space="preserve">Vedlegg 1: </w:t>
      </w:r>
      <w:r w:rsidRPr="00586174">
        <w:t xml:space="preserve">Liste over </w:t>
      </w:r>
      <w:proofErr w:type="spellStart"/>
      <w:r w:rsidRPr="00586174">
        <w:t>respondentar</w:t>
      </w:r>
      <w:proofErr w:type="spellEnd"/>
    </w:p>
    <w:p w14:paraId="79EC8B51" w14:textId="77777777" w:rsidR="00354D39" w:rsidRPr="00586174" w:rsidRDefault="00354D39" w:rsidP="00354D39">
      <w:pPr>
        <w:spacing w:before="240"/>
        <w:rPr>
          <w:rFonts w:cs="Calibri Light"/>
        </w:rPr>
      </w:pPr>
      <w:r w:rsidRPr="00586174">
        <w:rPr>
          <w:rFonts w:cs="Calibri Light"/>
          <w:i/>
          <w:iCs/>
        </w:rPr>
        <w:t>Respondent 1</w:t>
      </w:r>
      <w:r w:rsidRPr="00586174">
        <w:rPr>
          <w:rFonts w:cs="Calibri Light"/>
        </w:rPr>
        <w:t xml:space="preserve"> er </w:t>
      </w:r>
      <w:proofErr w:type="spellStart"/>
      <w:r w:rsidRPr="00586174">
        <w:rPr>
          <w:rFonts w:cs="Calibri Light"/>
        </w:rPr>
        <w:t>skodespelar</w:t>
      </w:r>
      <w:proofErr w:type="spellEnd"/>
      <w:r w:rsidRPr="00586174">
        <w:rPr>
          <w:rFonts w:cs="Calibri Light"/>
        </w:rPr>
        <w:t xml:space="preserve"> og arbeider som </w:t>
      </w:r>
      <w:proofErr w:type="spellStart"/>
      <w:r w:rsidRPr="00586174">
        <w:rPr>
          <w:rFonts w:cs="Calibri Light"/>
        </w:rPr>
        <w:t>scenekunstnar</w:t>
      </w:r>
      <w:proofErr w:type="spellEnd"/>
      <w:r w:rsidRPr="00586174">
        <w:rPr>
          <w:rFonts w:cs="Calibri Light"/>
        </w:rPr>
        <w:t xml:space="preserve"> i det frie scenekunstfeltet i </w:t>
      </w:r>
      <w:proofErr w:type="spellStart"/>
      <w:r w:rsidRPr="00586174">
        <w:rPr>
          <w:rFonts w:cs="Calibri Light"/>
        </w:rPr>
        <w:t>Noreg</w:t>
      </w:r>
      <w:proofErr w:type="spellEnd"/>
      <w:r w:rsidRPr="00586174">
        <w:rPr>
          <w:rFonts w:cs="Calibri Light"/>
        </w:rPr>
        <w:t xml:space="preserve">. Respondenten har erfaring som </w:t>
      </w:r>
      <w:proofErr w:type="spellStart"/>
      <w:r w:rsidRPr="00586174">
        <w:rPr>
          <w:rFonts w:cs="Calibri Light"/>
        </w:rPr>
        <w:t>kunstnar</w:t>
      </w:r>
      <w:proofErr w:type="spellEnd"/>
      <w:r w:rsidRPr="00586174">
        <w:rPr>
          <w:rFonts w:cs="Calibri Light"/>
        </w:rPr>
        <w:t xml:space="preserve"> i kreative </w:t>
      </w:r>
      <w:proofErr w:type="spellStart"/>
      <w:r w:rsidRPr="00586174">
        <w:rPr>
          <w:rFonts w:cs="Calibri Light"/>
        </w:rPr>
        <w:t>partnarskap</w:t>
      </w:r>
      <w:proofErr w:type="spellEnd"/>
      <w:r w:rsidRPr="00586174">
        <w:rPr>
          <w:rFonts w:cs="Calibri Light"/>
        </w:rPr>
        <w:t xml:space="preserve">-prosjekt i Oppland fylke, han var </w:t>
      </w:r>
      <w:proofErr w:type="spellStart"/>
      <w:r w:rsidRPr="00586174">
        <w:rPr>
          <w:rFonts w:cs="Calibri Light"/>
        </w:rPr>
        <w:t>kunstnar</w:t>
      </w:r>
      <w:proofErr w:type="spellEnd"/>
      <w:r w:rsidRPr="00586174">
        <w:rPr>
          <w:rFonts w:cs="Calibri Light"/>
        </w:rPr>
        <w:t xml:space="preserve"> i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-piloten </w:t>
      </w:r>
      <w:proofErr w:type="spellStart"/>
      <w:r w:rsidRPr="00586174">
        <w:rPr>
          <w:rFonts w:cs="Calibri Light"/>
        </w:rPr>
        <w:t>frå</w:t>
      </w:r>
      <w:proofErr w:type="spellEnd"/>
      <w:r w:rsidRPr="00586174">
        <w:rPr>
          <w:rFonts w:cs="Calibri Light"/>
        </w:rPr>
        <w:t xml:space="preserve"> 2018 i </w:t>
      </w:r>
      <w:proofErr w:type="spellStart"/>
      <w:r w:rsidRPr="00586174">
        <w:rPr>
          <w:rFonts w:cs="Calibri Light"/>
        </w:rPr>
        <w:t>Noreg</w:t>
      </w:r>
      <w:proofErr w:type="spellEnd"/>
      <w:r w:rsidRPr="00586174">
        <w:rPr>
          <w:rFonts w:cs="Calibri Light"/>
        </w:rPr>
        <w:t xml:space="preserve">, og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og </w:t>
      </w:r>
      <w:proofErr w:type="spellStart"/>
      <w:r w:rsidRPr="00586174">
        <w:rPr>
          <w:rFonts w:cs="Calibri Light"/>
        </w:rPr>
        <w:t>halde</w:t>
      </w:r>
      <w:proofErr w:type="spellEnd"/>
      <w:r w:rsidRPr="00586174">
        <w:rPr>
          <w:rFonts w:cs="Calibri Light"/>
        </w:rPr>
        <w:t xml:space="preserve"> kurs for </w:t>
      </w:r>
      <w:proofErr w:type="spellStart"/>
      <w:r w:rsidRPr="00586174">
        <w:rPr>
          <w:rFonts w:cs="Calibri Light"/>
        </w:rPr>
        <w:t>kunstnarar</w:t>
      </w:r>
      <w:proofErr w:type="spellEnd"/>
      <w:r w:rsidRPr="00586174">
        <w:rPr>
          <w:rFonts w:cs="Calibri Light"/>
        </w:rPr>
        <w:t xml:space="preserve"> og </w:t>
      </w:r>
      <w:proofErr w:type="spellStart"/>
      <w:r w:rsidRPr="00586174">
        <w:rPr>
          <w:rFonts w:cs="Calibri Light"/>
        </w:rPr>
        <w:t>lærarar</w:t>
      </w:r>
      <w:proofErr w:type="spellEnd"/>
      <w:r w:rsidRPr="00586174">
        <w:rPr>
          <w:rFonts w:cs="Calibri Light"/>
        </w:rPr>
        <w:t xml:space="preserve"> i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 2021-24. Respondent 1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i teamet som har skrive undervisningsopplegg til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 og er engasjert til dette av Innlandet fylkeskommune.</w:t>
      </w:r>
    </w:p>
    <w:p w14:paraId="02A9AA46" w14:textId="77777777" w:rsidR="00354D39" w:rsidRPr="00586174" w:rsidRDefault="00354D39" w:rsidP="00354D39">
      <w:pPr>
        <w:rPr>
          <w:rFonts w:cs="Calibri Light"/>
        </w:rPr>
      </w:pPr>
      <w:r w:rsidRPr="00586174">
        <w:rPr>
          <w:rFonts w:cs="Calibri Light"/>
          <w:i/>
          <w:iCs/>
        </w:rPr>
        <w:t>Respondent 2</w:t>
      </w:r>
      <w:r w:rsidRPr="00586174">
        <w:rPr>
          <w:rFonts w:cs="Calibri Light"/>
        </w:rPr>
        <w:t xml:space="preserve"> leier non-</w:t>
      </w:r>
      <w:proofErr w:type="spellStart"/>
      <w:r w:rsidRPr="00586174">
        <w:rPr>
          <w:rFonts w:cs="Calibri Light"/>
        </w:rPr>
        <w:t>profit</w:t>
      </w:r>
      <w:proofErr w:type="spellEnd"/>
      <w:r w:rsidRPr="00586174">
        <w:rPr>
          <w:rFonts w:cs="Calibri Light"/>
        </w:rPr>
        <w:t xml:space="preserve">-organisasjonen </w:t>
      </w:r>
      <w:proofErr w:type="spellStart"/>
      <w:r w:rsidRPr="00586174">
        <w:rPr>
          <w:rFonts w:cs="Calibri Light"/>
        </w:rPr>
        <w:t>Creativity</w:t>
      </w:r>
      <w:proofErr w:type="spellEnd"/>
      <w:r w:rsidRPr="00586174">
        <w:rPr>
          <w:rFonts w:cs="Calibri Light"/>
        </w:rPr>
        <w:t xml:space="preserve">, </w:t>
      </w:r>
      <w:proofErr w:type="spellStart"/>
      <w:r w:rsidRPr="00586174">
        <w:rPr>
          <w:rFonts w:cs="Calibri Light"/>
        </w:rPr>
        <w:t>Culture</w:t>
      </w:r>
      <w:proofErr w:type="spellEnd"/>
      <w:r w:rsidRPr="00586174">
        <w:rPr>
          <w:rFonts w:cs="Calibri Light"/>
        </w:rPr>
        <w:t xml:space="preserve"> and </w:t>
      </w:r>
      <w:proofErr w:type="spellStart"/>
      <w:r w:rsidRPr="00586174">
        <w:rPr>
          <w:rFonts w:cs="Calibri Light"/>
        </w:rPr>
        <w:t>Education</w:t>
      </w:r>
      <w:proofErr w:type="spellEnd"/>
      <w:r w:rsidRPr="00586174">
        <w:rPr>
          <w:rFonts w:cs="Calibri Light"/>
        </w:rPr>
        <w:t xml:space="preserve"> (CCE) </w:t>
      </w:r>
      <w:proofErr w:type="spellStart"/>
      <w:r w:rsidRPr="00586174">
        <w:rPr>
          <w:rFonts w:cs="Calibri Light"/>
        </w:rPr>
        <w:t>frå</w:t>
      </w:r>
      <w:proofErr w:type="spellEnd"/>
      <w:r w:rsidRPr="00586174">
        <w:rPr>
          <w:rFonts w:cs="Calibri Light"/>
        </w:rPr>
        <w:t xml:space="preserve"> Newcastle i England. Kreative </w:t>
      </w:r>
      <w:proofErr w:type="spellStart"/>
      <w:r w:rsidRPr="00586174">
        <w:rPr>
          <w:rFonts w:cs="Calibri Light"/>
        </w:rPr>
        <w:t>partnarskap</w:t>
      </w:r>
      <w:proofErr w:type="spellEnd"/>
      <w:r w:rsidRPr="00586174">
        <w:rPr>
          <w:rFonts w:cs="Calibri Light"/>
        </w:rPr>
        <w:t xml:space="preserve"> er </w:t>
      </w:r>
      <w:proofErr w:type="spellStart"/>
      <w:r w:rsidRPr="00586174">
        <w:rPr>
          <w:rFonts w:cs="Calibri Light"/>
        </w:rPr>
        <w:t>eit</w:t>
      </w:r>
      <w:proofErr w:type="spellEnd"/>
      <w:r w:rsidRPr="00586174">
        <w:rPr>
          <w:rFonts w:cs="Calibri Light"/>
        </w:rPr>
        <w:t xml:space="preserve"> program CCE er </w:t>
      </w:r>
      <w:proofErr w:type="spellStart"/>
      <w:r w:rsidRPr="00586174">
        <w:rPr>
          <w:rFonts w:cs="Calibri Light"/>
        </w:rPr>
        <w:t>kjende</w:t>
      </w:r>
      <w:proofErr w:type="spellEnd"/>
      <w:r w:rsidRPr="00586174">
        <w:rPr>
          <w:rFonts w:cs="Calibri Light"/>
        </w:rPr>
        <w:t xml:space="preserve"> for, og </w:t>
      </w:r>
      <w:proofErr w:type="spellStart"/>
      <w:r w:rsidRPr="00586174">
        <w:rPr>
          <w:rFonts w:cs="Calibri Light"/>
        </w:rPr>
        <w:t>dei</w:t>
      </w:r>
      <w:proofErr w:type="spellEnd"/>
      <w:r w:rsidRPr="00586174">
        <w:rPr>
          <w:rFonts w:cs="Calibri Light"/>
        </w:rPr>
        <w:t xml:space="preserve"> etablerte samarbeid med Oppland fylkeskommune om kreative </w:t>
      </w:r>
      <w:proofErr w:type="spellStart"/>
      <w:r w:rsidRPr="00586174">
        <w:rPr>
          <w:rFonts w:cs="Calibri Light"/>
        </w:rPr>
        <w:t>partnarskap</w:t>
      </w:r>
      <w:proofErr w:type="spellEnd"/>
      <w:r w:rsidRPr="00586174">
        <w:rPr>
          <w:rFonts w:cs="Calibri Light"/>
        </w:rPr>
        <w:t xml:space="preserve"> i 2013. Respondent </w:t>
      </w:r>
      <w:proofErr w:type="gramStart"/>
      <w:r w:rsidRPr="00586174">
        <w:rPr>
          <w:rFonts w:cs="Calibri Light"/>
        </w:rPr>
        <w:t>2  var</w:t>
      </w:r>
      <w:proofErr w:type="gramEnd"/>
      <w:r w:rsidRPr="00586174">
        <w:rPr>
          <w:rFonts w:cs="Calibri Light"/>
        </w:rPr>
        <w:t xml:space="preserve"> med då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 oppstod i 2017, ho har skrive undervisningsopplegga til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>-</w:t>
      </w:r>
      <w:proofErr w:type="spellStart"/>
      <w:r w:rsidRPr="00586174">
        <w:rPr>
          <w:rFonts w:cs="Calibri Light"/>
        </w:rPr>
        <w:t>pilotane</w:t>
      </w:r>
      <w:proofErr w:type="spellEnd"/>
      <w:r w:rsidRPr="00586174">
        <w:rPr>
          <w:rFonts w:cs="Calibri Light"/>
        </w:rPr>
        <w:t xml:space="preserve">, og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i teamet som har skrive undervisningsopplegg til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. </w:t>
      </w:r>
    </w:p>
    <w:p w14:paraId="41F5FF0B" w14:textId="77777777" w:rsidR="00354D39" w:rsidRPr="00586174" w:rsidRDefault="00354D39" w:rsidP="00354D39">
      <w:pPr>
        <w:rPr>
          <w:rFonts w:cs="Calibri Light"/>
        </w:rPr>
      </w:pPr>
      <w:r w:rsidRPr="00586174">
        <w:rPr>
          <w:rFonts w:cs="Calibri Light"/>
          <w:i/>
          <w:iCs/>
        </w:rPr>
        <w:t>Respondent 3</w:t>
      </w:r>
      <w:r w:rsidRPr="00586174">
        <w:rPr>
          <w:rFonts w:cs="Calibri Light"/>
        </w:rPr>
        <w:t xml:space="preserve"> er </w:t>
      </w:r>
      <w:proofErr w:type="spellStart"/>
      <w:r w:rsidRPr="00586174">
        <w:rPr>
          <w:rFonts w:cs="Calibri Light"/>
        </w:rPr>
        <w:t>ein</w:t>
      </w:r>
      <w:proofErr w:type="spellEnd"/>
      <w:r w:rsidRPr="00586174">
        <w:rPr>
          <w:rFonts w:cs="Calibri Light"/>
        </w:rPr>
        <w:t xml:space="preserve"> skotsk utdanna </w:t>
      </w:r>
      <w:proofErr w:type="spellStart"/>
      <w:r w:rsidRPr="00586174">
        <w:rPr>
          <w:rFonts w:cs="Calibri Light"/>
        </w:rPr>
        <w:t>kunstnar</w:t>
      </w:r>
      <w:proofErr w:type="spellEnd"/>
      <w:r w:rsidRPr="00586174">
        <w:rPr>
          <w:rFonts w:cs="Calibri Light"/>
        </w:rPr>
        <w:t xml:space="preserve"> </w:t>
      </w:r>
      <w:proofErr w:type="spellStart"/>
      <w:r w:rsidRPr="00586174">
        <w:rPr>
          <w:rFonts w:cs="Calibri Light"/>
        </w:rPr>
        <w:t>innan</w:t>
      </w:r>
      <w:proofErr w:type="spellEnd"/>
      <w:r w:rsidRPr="00586174">
        <w:rPr>
          <w:rFonts w:cs="Calibri Light"/>
        </w:rPr>
        <w:t xml:space="preserve"> </w:t>
      </w:r>
      <w:proofErr w:type="spellStart"/>
      <w:r w:rsidRPr="00586174">
        <w:rPr>
          <w:rFonts w:cs="Calibri Light"/>
        </w:rPr>
        <w:t>biletkunst</w:t>
      </w:r>
      <w:proofErr w:type="spellEnd"/>
      <w:r w:rsidRPr="00586174">
        <w:rPr>
          <w:rFonts w:cs="Calibri Light"/>
        </w:rPr>
        <w:t xml:space="preserve"> og tredimensjonal kunst </w:t>
      </w:r>
      <w:proofErr w:type="spellStart"/>
      <w:r w:rsidRPr="00586174">
        <w:rPr>
          <w:rFonts w:cs="Calibri Light"/>
        </w:rPr>
        <w:t>frå</w:t>
      </w:r>
      <w:proofErr w:type="spellEnd"/>
      <w:r w:rsidRPr="00586174">
        <w:rPr>
          <w:rFonts w:cs="Calibri Light"/>
        </w:rPr>
        <w:t xml:space="preserve"> Glasgow School </w:t>
      </w:r>
      <w:proofErr w:type="spellStart"/>
      <w:r w:rsidRPr="00586174">
        <w:rPr>
          <w:rFonts w:cs="Calibri Light"/>
        </w:rPr>
        <w:t>of</w:t>
      </w:r>
      <w:proofErr w:type="spellEnd"/>
      <w:r w:rsidRPr="00586174">
        <w:rPr>
          <w:rFonts w:cs="Calibri Light"/>
        </w:rPr>
        <w:t xml:space="preserve"> Art, som til </w:t>
      </w:r>
      <w:proofErr w:type="spellStart"/>
      <w:r w:rsidRPr="00586174">
        <w:rPr>
          <w:rFonts w:cs="Calibri Light"/>
        </w:rPr>
        <w:t>dagleg</w:t>
      </w:r>
      <w:proofErr w:type="spellEnd"/>
      <w:r w:rsidRPr="00586174">
        <w:rPr>
          <w:rFonts w:cs="Calibri Light"/>
        </w:rPr>
        <w:t xml:space="preserve"> arbeider som </w:t>
      </w:r>
      <w:proofErr w:type="spellStart"/>
      <w:r w:rsidRPr="00586174">
        <w:rPr>
          <w:rFonts w:cs="Calibri Light"/>
        </w:rPr>
        <w:t>kunstnar</w:t>
      </w:r>
      <w:proofErr w:type="spellEnd"/>
      <w:r w:rsidRPr="00586174">
        <w:rPr>
          <w:rFonts w:cs="Calibri Light"/>
        </w:rPr>
        <w:t xml:space="preserve">, i tillegg til å undervise i kunstfag ved </w:t>
      </w:r>
      <w:proofErr w:type="spellStart"/>
      <w:r w:rsidRPr="00586174">
        <w:rPr>
          <w:rFonts w:cs="Calibri Light"/>
        </w:rPr>
        <w:t>ein</w:t>
      </w:r>
      <w:proofErr w:type="spellEnd"/>
      <w:r w:rsidRPr="00586174">
        <w:rPr>
          <w:rFonts w:cs="Calibri Light"/>
        </w:rPr>
        <w:t xml:space="preserve"> høgskole i Glasgow. Respondent 3 var </w:t>
      </w:r>
      <w:proofErr w:type="spellStart"/>
      <w:r w:rsidRPr="00586174">
        <w:rPr>
          <w:rFonts w:cs="Calibri Light"/>
        </w:rPr>
        <w:t>kunstnar</w:t>
      </w:r>
      <w:proofErr w:type="spellEnd"/>
      <w:r w:rsidRPr="00586174">
        <w:rPr>
          <w:rFonts w:cs="Calibri Light"/>
        </w:rPr>
        <w:t xml:space="preserve"> i den aller første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-piloten i Ayrshire, Skottland. Han har erfaring </w:t>
      </w:r>
      <w:proofErr w:type="spellStart"/>
      <w:r w:rsidRPr="00586174">
        <w:rPr>
          <w:rFonts w:cs="Calibri Light"/>
        </w:rPr>
        <w:t>frå</w:t>
      </w:r>
      <w:proofErr w:type="spellEnd"/>
      <w:r w:rsidRPr="00586174">
        <w:rPr>
          <w:rFonts w:cs="Calibri Light"/>
        </w:rPr>
        <w:t xml:space="preserve"> arbeid med barn med spesielle behov, og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i teamet som har skrive undervisningsopplegg til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, og er engasjert til dette av CCE.  </w:t>
      </w:r>
      <w:bookmarkStart w:id="0" w:name="_Hlk113528168"/>
    </w:p>
    <w:p w14:paraId="15462B02" w14:textId="77777777" w:rsidR="00354D39" w:rsidRPr="00586174" w:rsidRDefault="00354D39" w:rsidP="00354D39">
      <w:pPr>
        <w:rPr>
          <w:rFonts w:cs="Calibri Light"/>
        </w:rPr>
      </w:pPr>
      <w:r w:rsidRPr="00586174">
        <w:rPr>
          <w:rFonts w:cs="Calibri Light"/>
          <w:i/>
          <w:iCs/>
        </w:rPr>
        <w:t>Respondent 4</w:t>
      </w:r>
      <w:r w:rsidRPr="00586174">
        <w:rPr>
          <w:rFonts w:cs="Calibri Light"/>
        </w:rPr>
        <w:t xml:space="preserve"> er utdanna </w:t>
      </w:r>
      <w:proofErr w:type="spellStart"/>
      <w:r w:rsidRPr="00586174">
        <w:rPr>
          <w:rFonts w:cs="Calibri Light"/>
        </w:rPr>
        <w:t>innanfor</w:t>
      </w:r>
      <w:proofErr w:type="spellEnd"/>
      <w:r w:rsidRPr="00586174">
        <w:rPr>
          <w:rFonts w:cs="Calibri Light"/>
        </w:rPr>
        <w:t xml:space="preserve"> teater og drama, og har </w:t>
      </w:r>
      <w:proofErr w:type="spellStart"/>
      <w:r w:rsidRPr="00586174">
        <w:rPr>
          <w:rFonts w:cs="Calibri Light"/>
        </w:rPr>
        <w:t>arbeidd</w:t>
      </w:r>
      <w:proofErr w:type="spellEnd"/>
      <w:r w:rsidRPr="00586174">
        <w:rPr>
          <w:rFonts w:cs="Calibri Light"/>
        </w:rPr>
        <w:t xml:space="preserve"> både som </w:t>
      </w:r>
      <w:proofErr w:type="spellStart"/>
      <w:r w:rsidRPr="00586174">
        <w:rPr>
          <w:rFonts w:cs="Calibri Light"/>
        </w:rPr>
        <w:t>teaterlærar</w:t>
      </w:r>
      <w:proofErr w:type="spellEnd"/>
      <w:r w:rsidRPr="00586174">
        <w:rPr>
          <w:rFonts w:cs="Calibri Light"/>
        </w:rPr>
        <w:t xml:space="preserve"> og dramapedagog i </w:t>
      </w:r>
      <w:proofErr w:type="spellStart"/>
      <w:r w:rsidRPr="00586174">
        <w:rPr>
          <w:rFonts w:cs="Calibri Light"/>
        </w:rPr>
        <w:t>Noreg</w:t>
      </w:r>
      <w:proofErr w:type="spellEnd"/>
      <w:r w:rsidRPr="00586174">
        <w:rPr>
          <w:rFonts w:cs="Calibri Light"/>
        </w:rPr>
        <w:t xml:space="preserve">. Respondenten er </w:t>
      </w:r>
      <w:proofErr w:type="spellStart"/>
      <w:r w:rsidRPr="00586174">
        <w:rPr>
          <w:rFonts w:cs="Calibri Light"/>
        </w:rPr>
        <w:t>kunstnar</w:t>
      </w:r>
      <w:proofErr w:type="spellEnd"/>
      <w:r w:rsidRPr="00586174">
        <w:rPr>
          <w:rFonts w:cs="Calibri Light"/>
        </w:rPr>
        <w:t xml:space="preserve"> i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 2021-24, og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i teamet som har skrive undervisningsopplegg til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, og er engasjert til dette av Innlandet fylkeskommune. </w:t>
      </w:r>
    </w:p>
    <w:p w14:paraId="3FECA652" w14:textId="77777777" w:rsidR="00354D39" w:rsidRPr="00586174" w:rsidRDefault="00354D39" w:rsidP="00354D39">
      <w:pPr>
        <w:rPr>
          <w:rFonts w:cs="Calibri Light"/>
        </w:rPr>
      </w:pPr>
      <w:r w:rsidRPr="00586174">
        <w:rPr>
          <w:rFonts w:cs="Calibri Light"/>
          <w:i/>
          <w:iCs/>
        </w:rPr>
        <w:t>Respondent 5</w:t>
      </w:r>
      <w:r w:rsidRPr="00586174">
        <w:rPr>
          <w:rFonts w:cs="Calibri Light"/>
        </w:rPr>
        <w:t xml:space="preserve"> er </w:t>
      </w:r>
      <w:proofErr w:type="spellStart"/>
      <w:r w:rsidRPr="00586174">
        <w:rPr>
          <w:rFonts w:cs="Calibri Light"/>
        </w:rPr>
        <w:t>rådgjevar</w:t>
      </w:r>
      <w:proofErr w:type="spellEnd"/>
      <w:r w:rsidRPr="00586174">
        <w:rPr>
          <w:rFonts w:cs="Calibri Light"/>
        </w:rPr>
        <w:t xml:space="preserve"> med </w:t>
      </w:r>
      <w:proofErr w:type="spellStart"/>
      <w:r w:rsidRPr="00586174">
        <w:rPr>
          <w:rFonts w:cs="Calibri Light"/>
        </w:rPr>
        <w:t>lærarbakgrunn</w:t>
      </w:r>
      <w:proofErr w:type="spellEnd"/>
      <w:r w:rsidRPr="00586174">
        <w:rPr>
          <w:rFonts w:cs="Calibri Light"/>
        </w:rPr>
        <w:t xml:space="preserve">, og jobbar ved </w:t>
      </w:r>
      <w:proofErr w:type="spellStart"/>
      <w:r w:rsidRPr="00586174">
        <w:rPr>
          <w:rFonts w:cs="Calibri Light"/>
        </w:rPr>
        <w:t>skulesjefen</w:t>
      </w:r>
      <w:proofErr w:type="spellEnd"/>
      <w:r w:rsidRPr="00586174">
        <w:rPr>
          <w:rFonts w:cs="Calibri Light"/>
        </w:rPr>
        <w:t xml:space="preserve"> sitt kontor i Lillehammer kommune. Ho er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 sin kontaktperson inn mot </w:t>
      </w:r>
      <w:proofErr w:type="spellStart"/>
      <w:r w:rsidRPr="00586174">
        <w:rPr>
          <w:rFonts w:cs="Calibri Light"/>
        </w:rPr>
        <w:t>skulekontoret</w:t>
      </w:r>
      <w:proofErr w:type="spellEnd"/>
      <w:r w:rsidRPr="00586174">
        <w:rPr>
          <w:rFonts w:cs="Calibri Light"/>
        </w:rPr>
        <w:t xml:space="preserve">. </w:t>
      </w:r>
      <w:proofErr w:type="spellStart"/>
      <w:r w:rsidRPr="00586174">
        <w:rPr>
          <w:rFonts w:cs="Calibri Light"/>
        </w:rPr>
        <w:t>Skulekontoret</w:t>
      </w:r>
      <w:proofErr w:type="spellEnd"/>
      <w:r w:rsidRPr="00586174">
        <w:rPr>
          <w:rFonts w:cs="Calibri Light"/>
        </w:rPr>
        <w:t xml:space="preserve">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i </w:t>
      </w:r>
      <w:proofErr w:type="spellStart"/>
      <w:r w:rsidRPr="00586174">
        <w:rPr>
          <w:rFonts w:cs="Calibri Light"/>
        </w:rPr>
        <w:t>søknadsprosessar</w:t>
      </w:r>
      <w:proofErr w:type="spellEnd"/>
      <w:r w:rsidRPr="00586174">
        <w:rPr>
          <w:rFonts w:cs="Calibri Light"/>
        </w:rPr>
        <w:t xml:space="preserve"> for finansiering av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, og har tre av sine skuler med i prosjektet. Respondent 5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i referansegruppe for utvikling av undervisningsopplegg til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. </w:t>
      </w:r>
    </w:p>
    <w:p w14:paraId="74B57346" w14:textId="77777777" w:rsidR="00354D39" w:rsidRDefault="00354D39" w:rsidP="00354D39">
      <w:r w:rsidRPr="00586174">
        <w:rPr>
          <w:rFonts w:cs="Calibri Light"/>
          <w:i/>
          <w:iCs/>
        </w:rPr>
        <w:t>Respondent 6</w:t>
      </w:r>
      <w:r w:rsidRPr="00586174">
        <w:rPr>
          <w:rFonts w:cs="Calibri Light"/>
        </w:rPr>
        <w:t xml:space="preserve"> er psykologspesialist og førsteamanuensis ved psykologisk institutt, Høgskolen i Innlandet, og er </w:t>
      </w:r>
      <w:proofErr w:type="spellStart"/>
      <w:r w:rsidRPr="00586174">
        <w:rPr>
          <w:rFonts w:cs="Calibri Light"/>
        </w:rPr>
        <w:t>ansvarleg</w:t>
      </w:r>
      <w:proofErr w:type="spellEnd"/>
      <w:r w:rsidRPr="00586174">
        <w:rPr>
          <w:rFonts w:cs="Calibri Light"/>
        </w:rPr>
        <w:t xml:space="preserve"> for forskinga på eksekutive </w:t>
      </w:r>
      <w:proofErr w:type="spellStart"/>
      <w:r w:rsidRPr="00586174">
        <w:rPr>
          <w:rFonts w:cs="Calibri Light"/>
        </w:rPr>
        <w:t>funksjonar</w:t>
      </w:r>
      <w:proofErr w:type="spellEnd"/>
      <w:r w:rsidRPr="00586174">
        <w:rPr>
          <w:rFonts w:cs="Calibri Light"/>
        </w:rPr>
        <w:t xml:space="preserve"> i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 xml:space="preserve">. Ho har </w:t>
      </w:r>
      <w:proofErr w:type="spellStart"/>
      <w:r w:rsidRPr="00586174">
        <w:rPr>
          <w:rFonts w:cs="Calibri Light"/>
        </w:rPr>
        <w:t>vore</w:t>
      </w:r>
      <w:proofErr w:type="spellEnd"/>
      <w:r w:rsidRPr="00586174">
        <w:rPr>
          <w:rFonts w:cs="Calibri Light"/>
        </w:rPr>
        <w:t xml:space="preserve"> med i referansegruppe for utvikling av undervisningsopplegg til </w:t>
      </w:r>
      <w:r w:rsidRPr="0073561D">
        <w:rPr>
          <w:rFonts w:cs="Calibri Light"/>
          <w:i/>
        </w:rPr>
        <w:t>Kunsten å lære</w:t>
      </w:r>
      <w:r w:rsidRPr="00586174">
        <w:rPr>
          <w:rFonts w:cs="Calibri Light"/>
        </w:rPr>
        <w:t>.</w:t>
      </w:r>
      <w:bookmarkEnd w:id="0"/>
    </w:p>
    <w:tbl>
      <w:tblPr>
        <w:tblStyle w:val="Rutenettabell2uthevingsfarge111"/>
        <w:tblW w:w="10915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276"/>
        <w:gridCol w:w="1276"/>
        <w:gridCol w:w="2835"/>
        <w:gridCol w:w="5528"/>
      </w:tblGrid>
      <w:tr w:rsidR="00354D39" w:rsidRPr="00260B85" w14:paraId="535ABAE1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15" w:type="dxa"/>
            <w:gridSpan w:val="4"/>
          </w:tcPr>
          <w:p w14:paraId="70143C50" w14:textId="77777777" w:rsidR="00354D39" w:rsidRPr="00260B85" w:rsidRDefault="00354D39" w:rsidP="00502641">
            <w:pPr>
              <w:keepNext/>
              <w:keepLines/>
              <w:spacing w:before="40"/>
              <w:jc w:val="center"/>
              <w:outlineLvl w:val="2"/>
              <w:rPr>
                <w:rFonts w:ascii="Roboto" w:hAnsi="Roboto" w:cs="Times New Roman"/>
                <w:color w:val="285753"/>
              </w:rPr>
            </w:pPr>
            <w:r w:rsidRPr="00441ABA">
              <w:lastRenderedPageBreak/>
              <w:t>Vedlegg 2: Performativ læringsdiskurs</w:t>
            </w:r>
          </w:p>
        </w:tc>
      </w:tr>
      <w:tr w:rsidR="00354D39" w:rsidRPr="00260B85" w14:paraId="4C621523" w14:textId="77777777" w:rsidTr="00502641">
        <w:tc>
          <w:tcPr>
            <w:tcW w:w="2552" w:type="dxa"/>
            <w:gridSpan w:val="2"/>
          </w:tcPr>
          <w:p w14:paraId="5AC02047" w14:textId="77777777" w:rsidR="00354D39" w:rsidRPr="001E3793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b/>
                <w:bCs/>
                <w:sz w:val="22"/>
                <w:szCs w:val="22"/>
              </w:rPr>
            </w:pPr>
            <w:r w:rsidRPr="001E3793">
              <w:rPr>
                <w:rFonts w:ascii="Roboto" w:eastAsia="Roboto" w:hAnsi="Roboto" w:cs="Times New Roman"/>
                <w:b/>
                <w:bCs/>
                <w:sz w:val="22"/>
                <w:szCs w:val="22"/>
              </w:rPr>
              <w:t xml:space="preserve">Helhetlig undervisning </w:t>
            </w:r>
          </w:p>
          <w:p w14:paraId="17A33C21" w14:textId="77777777" w:rsidR="00354D39" w:rsidRPr="001E3793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b/>
                <w:bCs/>
                <w:sz w:val="22"/>
                <w:szCs w:val="22"/>
              </w:rPr>
            </w:pPr>
            <w:r w:rsidRPr="001E3793">
              <w:rPr>
                <w:rFonts w:ascii="Roboto" w:eastAsia="Roboto" w:hAnsi="Roboto" w:cs="Times New Roman"/>
                <w:sz w:val="22"/>
                <w:szCs w:val="22"/>
              </w:rPr>
              <w:t>(CCE, til norsk i 2017)</w:t>
            </w:r>
          </w:p>
        </w:tc>
        <w:tc>
          <w:tcPr>
            <w:tcW w:w="2835" w:type="dxa"/>
          </w:tcPr>
          <w:p w14:paraId="6C468CE3" w14:textId="77777777" w:rsidR="00354D39" w:rsidRPr="001E3793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b/>
                <w:bCs/>
                <w:sz w:val="22"/>
                <w:szCs w:val="22"/>
              </w:rPr>
            </w:pPr>
            <w:r w:rsidRPr="001E3793">
              <w:rPr>
                <w:rFonts w:ascii="Roboto" w:eastAsia="Roboto" w:hAnsi="Roboto" w:cs="Times New Roman"/>
                <w:b/>
                <w:bCs/>
                <w:sz w:val="22"/>
                <w:szCs w:val="22"/>
              </w:rPr>
              <w:t>Performativ læringsprosess</w:t>
            </w:r>
          </w:p>
          <w:p w14:paraId="6997C491" w14:textId="77777777" w:rsidR="00354D39" w:rsidRPr="001E3793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b/>
                <w:bCs/>
                <w:sz w:val="22"/>
                <w:szCs w:val="22"/>
              </w:rPr>
            </w:pPr>
            <w:r w:rsidRPr="001E3793">
              <w:rPr>
                <w:rFonts w:ascii="Roboto" w:eastAsia="Roboto" w:hAnsi="Roboto" w:cs="Times New Roman"/>
                <w:sz w:val="22"/>
                <w:szCs w:val="22"/>
              </w:rPr>
              <w:t>(</w:t>
            </w:r>
            <w:proofErr w:type="spellStart"/>
            <w:r w:rsidRPr="001E3793">
              <w:rPr>
                <w:rFonts w:ascii="Roboto" w:eastAsia="Roboto" w:hAnsi="Roboto" w:cs="Times New Roman"/>
                <w:sz w:val="22"/>
                <w:szCs w:val="22"/>
              </w:rPr>
              <w:t>Østern</w:t>
            </w:r>
            <w:proofErr w:type="spellEnd"/>
            <w:r w:rsidRPr="001E3793">
              <w:rPr>
                <w:rFonts w:ascii="Roboto" w:eastAsia="Roboto" w:hAnsi="Roboto" w:cs="Times New Roman"/>
                <w:sz w:val="22"/>
                <w:szCs w:val="22"/>
              </w:rPr>
              <w:t xml:space="preserve"> mfl. 2019)</w:t>
            </w:r>
          </w:p>
        </w:tc>
        <w:tc>
          <w:tcPr>
            <w:tcW w:w="5528" w:type="dxa"/>
          </w:tcPr>
          <w:p w14:paraId="7E5CE24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b/>
                <w:bCs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b/>
                <w:bCs/>
                <w:sz w:val="18"/>
                <w:szCs w:val="18"/>
              </w:rPr>
              <w:t xml:space="preserve">Omgrep, utdrag og </w:t>
            </w:r>
            <w:proofErr w:type="spellStart"/>
            <w:r w:rsidRPr="00260B85">
              <w:rPr>
                <w:rFonts w:ascii="Roboto" w:eastAsia="Roboto" w:hAnsi="Roboto" w:cs="Times New Roman"/>
                <w:b/>
                <w:bCs/>
                <w:sz w:val="18"/>
                <w:szCs w:val="18"/>
              </w:rPr>
              <w:t>samanfattingar</w:t>
            </w:r>
            <w:proofErr w:type="spellEnd"/>
            <w:r w:rsidRPr="00260B85">
              <w:rPr>
                <w:rFonts w:ascii="Roboto" w:eastAsia="Roboto" w:hAnsi="Roboto" w:cs="Times New Roman"/>
                <w:b/>
                <w:bCs/>
                <w:sz w:val="18"/>
                <w:szCs w:val="18"/>
              </w:rPr>
              <w:t xml:space="preserve"> henta </w:t>
            </w:r>
            <w:proofErr w:type="spellStart"/>
            <w:r w:rsidRPr="00260B85">
              <w:rPr>
                <w:rFonts w:ascii="Roboto" w:eastAsia="Roboto" w:hAnsi="Roboto" w:cs="Times New Roman"/>
                <w:b/>
                <w:bCs/>
                <w:sz w:val="18"/>
                <w:szCs w:val="18"/>
              </w:rPr>
              <w:t>frå</w:t>
            </w:r>
            <w:proofErr w:type="spellEnd"/>
            <w:r w:rsidRPr="00260B85">
              <w:rPr>
                <w:rFonts w:ascii="Roboto" w:eastAsia="Roboto" w:hAnsi="Roboto" w:cs="Times New Roman"/>
                <w:b/>
                <w:bCs/>
                <w:sz w:val="18"/>
                <w:szCs w:val="18"/>
              </w:rPr>
              <w:t xml:space="preserve"> materialet. </w:t>
            </w:r>
          </w:p>
        </w:tc>
      </w:tr>
      <w:tr w:rsidR="00354D39" w:rsidRPr="00260B85" w14:paraId="3385C102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69D1BB0D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Lærerens rolle </w:t>
            </w:r>
          </w:p>
        </w:tc>
        <w:tc>
          <w:tcPr>
            <w:tcW w:w="1276" w:type="dxa"/>
          </w:tcPr>
          <w:p w14:paraId="2E01CBA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utfordrende</w:t>
            </w:r>
          </w:p>
        </w:tc>
        <w:tc>
          <w:tcPr>
            <w:tcW w:w="2835" w:type="dxa"/>
          </w:tcPr>
          <w:p w14:paraId="15EF592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Lærer gi impulser, moderator, dramaturg, strukturere undervisninga, skape gode rammer for arbeidet</w:t>
            </w:r>
          </w:p>
        </w:tc>
        <w:tc>
          <w:tcPr>
            <w:tcW w:w="5528" w:type="dxa"/>
          </w:tcPr>
          <w:p w14:paraId="1A3D0F6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Utfordring, samhandling barn og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vaksne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«Ikke sikkert jeg begynner med fag, men med utfordring: tema, faglig, sosialt, </w:t>
            </w:r>
            <w:proofErr w:type="gram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emosjonelt,</w:t>
            </w:r>
            <w:proofErr w:type="gram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intellektuelt». Presentert som historie de er med på: eventyr, viktig oppdrag, rolle, objekt, mystikk, kiste av gull. Tilrettelegge. </w:t>
            </w:r>
          </w:p>
        </w:tc>
      </w:tr>
      <w:tr w:rsidR="00354D39" w:rsidRPr="00260B85" w14:paraId="6E783884" w14:textId="77777777" w:rsidTr="00502641">
        <w:tc>
          <w:tcPr>
            <w:tcW w:w="1276" w:type="dxa"/>
            <w:vMerge w:val="restart"/>
          </w:tcPr>
          <w:p w14:paraId="2D4A3F9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Aktivitetens form </w:t>
            </w:r>
          </w:p>
        </w:tc>
        <w:tc>
          <w:tcPr>
            <w:tcW w:w="1276" w:type="dxa"/>
            <w:vMerge w:val="restart"/>
          </w:tcPr>
          <w:p w14:paraId="14768A3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autentisk</w:t>
            </w:r>
          </w:p>
        </w:tc>
        <w:tc>
          <w:tcPr>
            <w:tcW w:w="2835" w:type="dxa"/>
          </w:tcPr>
          <w:p w14:paraId="22A0BA85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innhold fra den virkelige verden</w:t>
            </w:r>
          </w:p>
        </w:tc>
        <w:tc>
          <w:tcPr>
            <w:tcW w:w="5528" w:type="dxa"/>
          </w:tcPr>
          <w:p w14:paraId="0B203AB0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Medskaper av egen undervisning,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authentic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activities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elevene lærer bort, historie de er med på: viktig oppdrag, </w:t>
            </w:r>
            <w:proofErr w:type="gram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rolle,</w:t>
            </w:r>
            <w:proofErr w:type="gram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objekt</w:t>
            </w:r>
          </w:p>
        </w:tc>
      </w:tr>
      <w:tr w:rsidR="00354D39" w:rsidRPr="00260B85" w14:paraId="5745658E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vMerge/>
          </w:tcPr>
          <w:p w14:paraId="151D243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02A94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258A3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Å relatere</w:t>
            </w:r>
          </w:p>
        </w:tc>
        <w:tc>
          <w:tcPr>
            <w:tcW w:w="5528" w:type="dxa"/>
          </w:tcPr>
          <w:p w14:paraId="0235713A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Local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environment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local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people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, Presentert som historie de er med på: eventyr, viktig oppdrag, rolle, objekt, mystikk, kiste av gull, reflektere</w:t>
            </w:r>
          </w:p>
        </w:tc>
      </w:tr>
      <w:tr w:rsidR="00354D39" w:rsidRPr="00260B85" w14:paraId="15CB40D6" w14:textId="77777777" w:rsidTr="00502641">
        <w:tc>
          <w:tcPr>
            <w:tcW w:w="1276" w:type="dxa"/>
            <w:vMerge/>
          </w:tcPr>
          <w:p w14:paraId="1C55EE3A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7A0F84B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622B30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Kunnskap verdiladd,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ikkje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nøytral</w:t>
            </w:r>
          </w:p>
        </w:tc>
        <w:tc>
          <w:tcPr>
            <w:tcW w:w="5528" w:type="dxa"/>
            <w:vMerge w:val="restart"/>
          </w:tcPr>
          <w:p w14:paraId="021FB765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Ikkje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fokus på alder, utviklingstrinn, favne alle aldersgrupper, reflektere, «Ikke sikkert jeg begynner med fag, men med utfordring: tema, faglig, sosialt, </w:t>
            </w:r>
            <w:proofErr w:type="gram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emosjonelt,</w:t>
            </w:r>
            <w:proofErr w:type="gram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intellektuelt»</w:t>
            </w:r>
          </w:p>
        </w:tc>
      </w:tr>
      <w:tr w:rsidR="00354D39" w:rsidRPr="00260B85" w14:paraId="3DDAE275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vMerge/>
          </w:tcPr>
          <w:p w14:paraId="31830C7D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B82F17A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76958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Orientert mot livsmål</w:t>
            </w:r>
          </w:p>
        </w:tc>
        <w:tc>
          <w:tcPr>
            <w:tcW w:w="5528" w:type="dxa"/>
            <w:vMerge/>
          </w:tcPr>
          <w:p w14:paraId="155375C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</w:tr>
      <w:tr w:rsidR="00354D39" w:rsidRPr="00260B85" w14:paraId="0F492F25" w14:textId="77777777" w:rsidTr="00502641">
        <w:tc>
          <w:tcPr>
            <w:tcW w:w="1276" w:type="dxa"/>
          </w:tcPr>
          <w:p w14:paraId="112E8A0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Organisering av tid  </w:t>
            </w:r>
          </w:p>
        </w:tc>
        <w:tc>
          <w:tcPr>
            <w:tcW w:w="1276" w:type="dxa"/>
          </w:tcPr>
          <w:p w14:paraId="417315F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Fleksibel</w:t>
            </w:r>
          </w:p>
        </w:tc>
        <w:tc>
          <w:tcPr>
            <w:tcW w:w="2835" w:type="dxa"/>
            <w:vMerge w:val="restart"/>
          </w:tcPr>
          <w:p w14:paraId="771ED7F5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Tema-/prosjektbasert</w:t>
            </w:r>
          </w:p>
        </w:tc>
        <w:tc>
          <w:tcPr>
            <w:tcW w:w="5528" w:type="dxa"/>
          </w:tcPr>
          <w:p w14:paraId="754FBE6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Enough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time?</w:t>
            </w:r>
          </w:p>
        </w:tc>
      </w:tr>
      <w:tr w:rsidR="00354D39" w:rsidRPr="00260B85" w14:paraId="4E9390EB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5A2664D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Organisering av rom</w:t>
            </w:r>
          </w:p>
        </w:tc>
        <w:tc>
          <w:tcPr>
            <w:tcW w:w="1276" w:type="dxa"/>
          </w:tcPr>
          <w:p w14:paraId="423B52D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Workshop</w:t>
            </w:r>
          </w:p>
        </w:tc>
        <w:tc>
          <w:tcPr>
            <w:tcW w:w="2835" w:type="dxa"/>
            <w:vMerge/>
          </w:tcPr>
          <w:p w14:paraId="78E6DFA5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C1EA458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Using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school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environment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more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flexibly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, åpen form</w:t>
            </w:r>
          </w:p>
        </w:tc>
      </w:tr>
      <w:tr w:rsidR="00354D39" w:rsidRPr="00260B85" w14:paraId="30E61DBC" w14:textId="77777777" w:rsidTr="00502641">
        <w:tc>
          <w:tcPr>
            <w:tcW w:w="1276" w:type="dxa"/>
          </w:tcPr>
          <w:p w14:paraId="0E2B761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Innfallsvinkel oppgave</w:t>
            </w:r>
          </w:p>
        </w:tc>
        <w:tc>
          <w:tcPr>
            <w:tcW w:w="1276" w:type="dxa"/>
          </w:tcPr>
          <w:p w14:paraId="345F2235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gruppe</w:t>
            </w:r>
          </w:p>
        </w:tc>
        <w:tc>
          <w:tcPr>
            <w:tcW w:w="2835" w:type="dxa"/>
          </w:tcPr>
          <w:p w14:paraId="40B025C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Å samhandle, relasjonelt, individuelt og kollektivt</w:t>
            </w:r>
          </w:p>
        </w:tc>
        <w:tc>
          <w:tcPr>
            <w:tcW w:w="5528" w:type="dxa"/>
          </w:tcPr>
          <w:p w14:paraId="40A5BA3A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Engage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with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each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other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– different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formations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Pairs,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people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you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know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/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don’t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know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Kollektiv kontekst, Være med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sjølv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bidra, ansvar,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socially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engaged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,</w:t>
            </w:r>
            <w:proofErr w:type="gram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sharing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learning</w:t>
            </w:r>
            <w:proofErr w:type="spellEnd"/>
          </w:p>
        </w:tc>
      </w:tr>
      <w:tr w:rsidR="00354D39" w:rsidRPr="00260B85" w14:paraId="0B6594A2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70F86E6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Synlighet prosess</w:t>
            </w:r>
          </w:p>
        </w:tc>
        <w:tc>
          <w:tcPr>
            <w:tcW w:w="1276" w:type="dxa"/>
          </w:tcPr>
          <w:p w14:paraId="79B6D19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Åpen</w:t>
            </w:r>
          </w:p>
        </w:tc>
        <w:tc>
          <w:tcPr>
            <w:tcW w:w="2835" w:type="dxa"/>
          </w:tcPr>
          <w:p w14:paraId="75944661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Å uttrykke</w:t>
            </w:r>
          </w:p>
        </w:tc>
        <w:tc>
          <w:tcPr>
            <w:tcW w:w="5528" w:type="dxa"/>
          </w:tcPr>
          <w:p w14:paraId="545CE90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Framføre, medskaper av egen undervisning, visible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learning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sharing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learning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Være med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sjølv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fortelje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snakke, framføre, Voices,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ideas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, opinions matter, Lov til å juble, uttrykke seg</w:t>
            </w:r>
          </w:p>
        </w:tc>
      </w:tr>
      <w:tr w:rsidR="00354D39" w:rsidRPr="00260B85" w14:paraId="047E2789" w14:textId="77777777" w:rsidTr="00502641">
        <w:tc>
          <w:tcPr>
            <w:tcW w:w="1276" w:type="dxa"/>
          </w:tcPr>
          <w:p w14:paraId="5303B676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Aktivitetens plassering</w:t>
            </w:r>
          </w:p>
        </w:tc>
        <w:tc>
          <w:tcPr>
            <w:tcW w:w="1276" w:type="dxa"/>
          </w:tcPr>
          <w:p w14:paraId="507B9BC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Mobil</w:t>
            </w:r>
          </w:p>
        </w:tc>
        <w:tc>
          <w:tcPr>
            <w:tcW w:w="2835" w:type="dxa"/>
          </w:tcPr>
          <w:p w14:paraId="3113924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Ulike og varierte læringsarenaer</w:t>
            </w:r>
          </w:p>
        </w:tc>
        <w:tc>
          <w:tcPr>
            <w:tcW w:w="5528" w:type="dxa"/>
          </w:tcPr>
          <w:p w14:paraId="56E0ADF3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Local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environment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local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people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Using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school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environment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more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flexibly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hall,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outdoors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Mobile,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Situated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learning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Where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does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it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happen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?</w:t>
            </w:r>
          </w:p>
        </w:tc>
      </w:tr>
      <w:tr w:rsidR="00354D39" w:rsidRPr="00260B85" w14:paraId="5B6945C6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76BF6797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Hver enkelt som ressurs</w:t>
            </w:r>
          </w:p>
        </w:tc>
        <w:tc>
          <w:tcPr>
            <w:tcW w:w="1276" w:type="dxa"/>
          </w:tcPr>
          <w:p w14:paraId="27F60E3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Sentralt</w:t>
            </w:r>
          </w:p>
        </w:tc>
        <w:tc>
          <w:tcPr>
            <w:tcW w:w="2835" w:type="dxa"/>
            <w:vMerge w:val="restart"/>
          </w:tcPr>
          <w:p w14:paraId="258CC95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Kontekstualisert, situert i elevenes verden og erfaring, Meningsfullt for eleven, Elevsentrert</w:t>
            </w:r>
          </w:p>
        </w:tc>
        <w:tc>
          <w:tcPr>
            <w:tcW w:w="5528" w:type="dxa"/>
            <w:vMerge w:val="restart"/>
          </w:tcPr>
          <w:p w14:paraId="2516167B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Være med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sjølv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fortelje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snakke, tenke, bidra,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deltakande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nysgjerrigheit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delaktig, medskaper av egen undervisning, utforske, skape, samhandling barn og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vaksne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ansvar, bidra, uimotståelig læring,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agency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voice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of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children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Ideas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around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sessions, nature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of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activities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children’s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interests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Self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being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central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to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learning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Vil bli med, ønske om å delta, hive seg med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frå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gram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begynnelsen,  opinions</w:t>
            </w:r>
            <w:proofErr w:type="gram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matter</w:t>
            </w:r>
          </w:p>
        </w:tc>
      </w:tr>
      <w:tr w:rsidR="00354D39" w:rsidRPr="00260B85" w14:paraId="5CF873E2" w14:textId="77777777" w:rsidTr="00502641">
        <w:tc>
          <w:tcPr>
            <w:tcW w:w="1276" w:type="dxa"/>
          </w:tcPr>
          <w:p w14:paraId="70A695A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Elevenes rolle</w:t>
            </w:r>
          </w:p>
        </w:tc>
        <w:tc>
          <w:tcPr>
            <w:tcW w:w="1276" w:type="dxa"/>
          </w:tcPr>
          <w:p w14:paraId="41C7B72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Selvdrevet</w:t>
            </w:r>
          </w:p>
        </w:tc>
        <w:tc>
          <w:tcPr>
            <w:tcW w:w="2835" w:type="dxa"/>
            <w:vMerge/>
          </w:tcPr>
          <w:p w14:paraId="25CB2A4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14:paraId="7E214246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</w:tr>
      <w:tr w:rsidR="00354D39" w:rsidRPr="00260B85" w14:paraId="3C017407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42829A11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Følelser</w:t>
            </w:r>
          </w:p>
        </w:tc>
        <w:tc>
          <w:tcPr>
            <w:tcW w:w="1276" w:type="dxa"/>
          </w:tcPr>
          <w:p w14:paraId="275D466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Ivaretatt</w:t>
            </w:r>
          </w:p>
        </w:tc>
        <w:tc>
          <w:tcPr>
            <w:tcW w:w="2835" w:type="dxa"/>
          </w:tcPr>
          <w:p w14:paraId="4062E18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Å sanse</w:t>
            </w:r>
          </w:p>
        </w:tc>
        <w:tc>
          <w:tcPr>
            <w:tcW w:w="5528" w:type="dxa"/>
          </w:tcPr>
          <w:p w14:paraId="2C7267B6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emotionally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engaged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Feelings and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emotions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Expressing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how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they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feel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in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creative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ways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, Lov til å juble, Uttrykke seg</w:t>
            </w:r>
          </w:p>
        </w:tc>
      </w:tr>
      <w:tr w:rsidR="00354D39" w:rsidRPr="00260B85" w14:paraId="2A1F8C74" w14:textId="77777777" w:rsidTr="00502641">
        <w:tc>
          <w:tcPr>
            <w:tcW w:w="1276" w:type="dxa"/>
          </w:tcPr>
          <w:p w14:paraId="1ECD1240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41F5B2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7B7C57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Kroppslig, involvere kroppen, bevege</w:t>
            </w:r>
          </w:p>
        </w:tc>
        <w:tc>
          <w:tcPr>
            <w:tcW w:w="5528" w:type="dxa"/>
          </w:tcPr>
          <w:p w14:paraId="215DE4C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Kropp, utfordre hele kroppen, heile kroppen aktivert,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using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all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of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themselves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bodies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physically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engaged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, praksis</w:t>
            </w:r>
          </w:p>
        </w:tc>
      </w:tr>
      <w:tr w:rsidR="00354D39" w:rsidRPr="00260B85" w14:paraId="39437472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175BFAE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B57C0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64325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Kognitivt, å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tenkje</w:t>
            </w:r>
            <w:proofErr w:type="spellEnd"/>
          </w:p>
        </w:tc>
        <w:tc>
          <w:tcPr>
            <w:tcW w:w="5528" w:type="dxa"/>
          </w:tcPr>
          <w:p w14:paraId="45ED3CD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Reflektere, Det kognitive aktivert, Være med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sjølv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: tenke, Using all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of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themselves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minds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intellectually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engaged</w:t>
            </w:r>
            <w:proofErr w:type="spellEnd"/>
          </w:p>
        </w:tc>
      </w:tr>
      <w:tr w:rsidR="00354D39" w:rsidRPr="00260B85" w14:paraId="408093AB" w14:textId="77777777" w:rsidTr="00502641">
        <w:tc>
          <w:tcPr>
            <w:tcW w:w="1276" w:type="dxa"/>
          </w:tcPr>
          <w:p w14:paraId="6BD714AD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4113D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A283E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Affektivt</w:t>
            </w:r>
          </w:p>
        </w:tc>
        <w:tc>
          <w:tcPr>
            <w:tcW w:w="5528" w:type="dxa"/>
          </w:tcPr>
          <w:p w14:paraId="21AB3798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Uimotståelig læring, </w:t>
            </w:r>
            <w:proofErr w:type="gram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magiske glimt,</w:t>
            </w:r>
            <w:proofErr w:type="gram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mystikk</w:t>
            </w:r>
          </w:p>
        </w:tc>
      </w:tr>
      <w:tr w:rsidR="00354D39" w:rsidRPr="00260B85" w14:paraId="25E84449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1FADCB9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8D3E5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95E92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Å gjøre, </w:t>
            </w:r>
            <w:proofErr w:type="gram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handlingsstyrt,</w:t>
            </w:r>
            <w:proofErr w:type="gram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agere</w:t>
            </w:r>
          </w:p>
          <w:p w14:paraId="131F869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Handling sentralt i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kunnskaping</w:t>
            </w:r>
            <w:proofErr w:type="spellEnd"/>
          </w:p>
        </w:tc>
        <w:tc>
          <w:tcPr>
            <w:tcW w:w="5528" w:type="dxa"/>
          </w:tcPr>
          <w:p w14:paraId="3B7C2D72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Praktisk,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deltakande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Bidra, praksis, Være med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sjølv</w:t>
            </w:r>
            <w:proofErr w:type="spellEnd"/>
          </w:p>
        </w:tc>
      </w:tr>
      <w:tr w:rsidR="00354D39" w:rsidRPr="00260B85" w14:paraId="2A7B9B16" w14:textId="77777777" w:rsidTr="00502641">
        <w:tc>
          <w:tcPr>
            <w:tcW w:w="1276" w:type="dxa"/>
          </w:tcPr>
          <w:p w14:paraId="5A905E23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7858B4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EFD21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Å skape, undersøkende praksis</w:t>
            </w:r>
          </w:p>
        </w:tc>
        <w:tc>
          <w:tcPr>
            <w:tcW w:w="5528" w:type="dxa"/>
          </w:tcPr>
          <w:p w14:paraId="695CDC48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Kreative måter å lære på, kunstfaglig, teaterfaglig, medskaper av egen undervisning, utforsking, skape, presentert som historie de er med på: eventyr, viktig oppdrag, rolle, objekt, mystikk, kiste av gull, praksis</w:t>
            </w:r>
          </w:p>
        </w:tc>
      </w:tr>
      <w:tr w:rsidR="00354D39" w:rsidRPr="00260B85" w14:paraId="68F0363B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62F9682B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Inkludering</w:t>
            </w:r>
          </w:p>
        </w:tc>
        <w:tc>
          <w:tcPr>
            <w:tcW w:w="1276" w:type="dxa"/>
          </w:tcPr>
          <w:p w14:paraId="151E16E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Alle</w:t>
            </w:r>
          </w:p>
        </w:tc>
        <w:tc>
          <w:tcPr>
            <w:tcW w:w="2835" w:type="dxa"/>
          </w:tcPr>
          <w:p w14:paraId="3E61A197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Etiske aspekt inkludert</w:t>
            </w:r>
          </w:p>
        </w:tc>
        <w:tc>
          <w:tcPr>
            <w:tcW w:w="5528" w:type="dxa"/>
          </w:tcPr>
          <w:p w14:paraId="4280F97E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for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dei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som synes det er vanskelig med sosiale situasjoner: Stå i ubehag, utfordre seg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sjølv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deltakande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, Ansvar, Bidra, uimotståelig læring, delta på lik linje uansett funksjon,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socially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engaged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, «interagere uavhengig av kjønn, form og farge»</w:t>
            </w:r>
          </w:p>
        </w:tc>
      </w:tr>
      <w:tr w:rsidR="00354D39" w:rsidRPr="00260B85" w14:paraId="0517DC7D" w14:textId="77777777" w:rsidTr="00502641">
        <w:tc>
          <w:tcPr>
            <w:tcW w:w="1276" w:type="dxa"/>
          </w:tcPr>
          <w:p w14:paraId="625D5F01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Refleksjon</w:t>
            </w:r>
          </w:p>
        </w:tc>
        <w:tc>
          <w:tcPr>
            <w:tcW w:w="1276" w:type="dxa"/>
          </w:tcPr>
          <w:p w14:paraId="3312A6F2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Kontinuerlig</w:t>
            </w:r>
          </w:p>
        </w:tc>
        <w:tc>
          <w:tcPr>
            <w:tcW w:w="2835" w:type="dxa"/>
          </w:tcPr>
          <w:p w14:paraId="6D9B55DF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Refleksiv praksis</w:t>
            </w:r>
          </w:p>
        </w:tc>
        <w:tc>
          <w:tcPr>
            <w:tcW w:w="5528" w:type="dxa"/>
          </w:tcPr>
          <w:p w14:paraId="7B3A428C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Reflektere</w:t>
            </w:r>
          </w:p>
        </w:tc>
      </w:tr>
      <w:tr w:rsidR="00354D39" w:rsidRPr="00260B85" w14:paraId="6D8986A7" w14:textId="77777777" w:rsidTr="0050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  <w:shd w:val="clear" w:color="auto" w:fill="FBE4D5"/>
          </w:tcPr>
          <w:p w14:paraId="7F7262F9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/>
          </w:tcPr>
          <w:p w14:paraId="624BFA2B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BE4D5"/>
          </w:tcPr>
          <w:p w14:paraId="17C92C73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i/>
                <w:iCs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i/>
                <w:iCs/>
                <w:sz w:val="18"/>
                <w:szCs w:val="18"/>
              </w:rPr>
              <w:t>Trigger</w:t>
            </w:r>
          </w:p>
        </w:tc>
        <w:tc>
          <w:tcPr>
            <w:tcW w:w="5528" w:type="dxa"/>
            <w:shd w:val="clear" w:color="auto" w:fill="FBE4D5"/>
          </w:tcPr>
          <w:p w14:paraId="1BBAEFAD" w14:textId="77777777" w:rsidR="00354D39" w:rsidRPr="00260B85" w:rsidRDefault="00354D39" w:rsidP="00502641">
            <w:pPr>
              <w:keepNext/>
              <w:keepLines/>
              <w:outlineLvl w:val="1"/>
              <w:rPr>
                <w:rFonts w:ascii="Roboto" w:eastAsia="Roboto" w:hAnsi="Roboto" w:cs="Times New Roman"/>
                <w:sz w:val="18"/>
                <w:szCs w:val="18"/>
              </w:rPr>
            </w:pPr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Uimotståelig læring, lage en trigger, trigge nysgjerrighet, Magiske glimt, Presentert som historie de er med på: eventyr, viktig oppdrag, rolle, objekt, mystikk, kiste av gull, trigge detektivinstinkt, vil bli med, ønske om å delta, hive seg med </w:t>
            </w:r>
            <w:proofErr w:type="spellStart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>frå</w:t>
            </w:r>
            <w:proofErr w:type="spellEnd"/>
            <w:r w:rsidRPr="00260B85">
              <w:rPr>
                <w:rFonts w:ascii="Roboto" w:eastAsia="Roboto" w:hAnsi="Roboto" w:cs="Times New Roman"/>
                <w:sz w:val="18"/>
                <w:szCs w:val="18"/>
              </w:rPr>
              <w:t xml:space="preserve"> begynnelsen</w:t>
            </w:r>
          </w:p>
        </w:tc>
      </w:tr>
    </w:tbl>
    <w:p w14:paraId="4FFFA775" w14:textId="77777777" w:rsidR="00354D39" w:rsidRDefault="00354D39" w:rsidP="00354D39">
      <w:pPr>
        <w:pStyle w:val="Dokumenttype"/>
      </w:pPr>
    </w:p>
    <w:p w14:paraId="1DC817D6" w14:textId="77777777" w:rsidR="00354D39" w:rsidRDefault="00354D39" w:rsidP="00354D39">
      <w:pPr>
        <w:pStyle w:val="Undertittel"/>
      </w:pPr>
    </w:p>
    <w:p w14:paraId="2047288A" w14:textId="77777777" w:rsidR="00354D39" w:rsidRDefault="00354D39" w:rsidP="00354D39">
      <w:pPr>
        <w:pStyle w:val="Undertittel"/>
      </w:pPr>
    </w:p>
    <w:p w14:paraId="64EAE7A9" w14:textId="77777777" w:rsidR="00354D39" w:rsidRDefault="00354D39" w:rsidP="00354D39">
      <w:pPr>
        <w:pStyle w:val="Undertittel"/>
      </w:pPr>
    </w:p>
    <w:p w14:paraId="22C61AB5" w14:textId="77777777" w:rsidR="00354D39" w:rsidRDefault="00354D39" w:rsidP="00354D39">
      <w:pPr>
        <w:pStyle w:val="Undertittel"/>
      </w:pPr>
    </w:p>
    <w:p w14:paraId="24FB6334" w14:textId="77777777" w:rsidR="00354D39" w:rsidRDefault="00354D39" w:rsidP="00354D39">
      <w:pPr>
        <w:pStyle w:val="Undertittel"/>
      </w:pPr>
    </w:p>
    <w:p w14:paraId="5B198660" w14:textId="77777777" w:rsidR="00354D39" w:rsidRDefault="00354D39" w:rsidP="00354D39">
      <w:pPr>
        <w:pStyle w:val="Undertittel"/>
      </w:pPr>
    </w:p>
    <w:p w14:paraId="7D44EB76" w14:textId="77777777" w:rsidR="00354D39" w:rsidRDefault="00354D39" w:rsidP="00354D39">
      <w:pPr>
        <w:pStyle w:val="Undertittel"/>
      </w:pPr>
    </w:p>
    <w:p w14:paraId="5809FEDC" w14:textId="77777777" w:rsidR="00354D39" w:rsidRDefault="00354D39" w:rsidP="00354D39">
      <w:pPr>
        <w:pStyle w:val="Undertittel"/>
      </w:pPr>
    </w:p>
    <w:p w14:paraId="12831478" w14:textId="77777777" w:rsidR="00354D39" w:rsidRDefault="00354D39" w:rsidP="00354D39">
      <w:pPr>
        <w:pStyle w:val="Undertittel"/>
      </w:pPr>
    </w:p>
    <w:p w14:paraId="49B4EB34" w14:textId="77777777" w:rsidR="00354D39" w:rsidRDefault="00354D39" w:rsidP="00354D39">
      <w:pPr>
        <w:pStyle w:val="Undertittel"/>
      </w:pPr>
    </w:p>
    <w:p w14:paraId="3CAFF8CA" w14:textId="77777777" w:rsidR="00354D39" w:rsidRDefault="00354D39" w:rsidP="00354D39">
      <w:pPr>
        <w:pStyle w:val="Undertittel"/>
      </w:pPr>
    </w:p>
    <w:p w14:paraId="45E8417D" w14:textId="77777777" w:rsidR="00354D39" w:rsidRDefault="00354D39" w:rsidP="00354D39">
      <w:pPr>
        <w:pStyle w:val="Undertittel"/>
      </w:pPr>
    </w:p>
    <w:p w14:paraId="7A2525A8" w14:textId="77777777" w:rsidR="00354D39" w:rsidRDefault="00354D39" w:rsidP="00354D39">
      <w:pPr>
        <w:pStyle w:val="Undertittel"/>
      </w:pPr>
    </w:p>
    <w:p w14:paraId="7E22A8A5" w14:textId="77777777" w:rsidR="00354D39" w:rsidRDefault="00354D39" w:rsidP="00354D39">
      <w:pPr>
        <w:pStyle w:val="Undertittel"/>
      </w:pPr>
    </w:p>
    <w:p w14:paraId="12ACC3A5" w14:textId="77777777" w:rsidR="00354D39" w:rsidRDefault="00354D39" w:rsidP="00354D39">
      <w:pPr>
        <w:pStyle w:val="Undertittel"/>
      </w:pPr>
    </w:p>
    <w:p w14:paraId="08DA549B" w14:textId="77777777" w:rsidR="00354D39" w:rsidRDefault="00354D39" w:rsidP="00354D39">
      <w:pPr>
        <w:pStyle w:val="Undertittel"/>
      </w:pPr>
    </w:p>
    <w:p w14:paraId="3AEC729C" w14:textId="77777777" w:rsidR="00354D39" w:rsidRDefault="00354D39" w:rsidP="00354D39">
      <w:pPr>
        <w:pStyle w:val="Undertittel"/>
      </w:pPr>
    </w:p>
    <w:p w14:paraId="1BF59C45" w14:textId="77777777" w:rsidR="00354D39" w:rsidRDefault="00354D39" w:rsidP="00354D39">
      <w:pPr>
        <w:pStyle w:val="Undertittel"/>
      </w:pPr>
    </w:p>
    <w:p w14:paraId="3878D57D" w14:textId="77777777" w:rsidR="00354D39" w:rsidRDefault="00354D39" w:rsidP="00354D39">
      <w:pPr>
        <w:pStyle w:val="Dokumenttype"/>
      </w:pPr>
      <w:r>
        <w:lastRenderedPageBreak/>
        <w:t>Vedlegg 3: Intervjuguide</w:t>
      </w:r>
    </w:p>
    <w:p w14:paraId="0EA2EEC2" w14:textId="77777777" w:rsidR="00354D39" w:rsidRPr="001372E8" w:rsidRDefault="00354D39" w:rsidP="00354D39">
      <w:pPr>
        <w:keepNext/>
        <w:keepLines/>
        <w:spacing w:before="240" w:line="259" w:lineRule="auto"/>
        <w:outlineLvl w:val="0"/>
        <w:rPr>
          <w:rFonts w:eastAsia="Times New Roman" w:cs="Times New Roman"/>
          <w:color w:val="2F5496"/>
          <w:sz w:val="32"/>
          <w:szCs w:val="32"/>
        </w:rPr>
      </w:pPr>
      <w:r w:rsidRPr="001372E8">
        <w:rPr>
          <w:rFonts w:eastAsia="Times New Roman" w:cs="Times New Roman"/>
          <w:color w:val="2F5496"/>
          <w:sz w:val="32"/>
          <w:szCs w:val="32"/>
        </w:rPr>
        <w:t>Spørsmål til intervju master Marie Othilie Hundevadt</w:t>
      </w:r>
    </w:p>
    <w:p w14:paraId="1BAE53DB" w14:textId="77777777" w:rsidR="00354D39" w:rsidRPr="001372E8" w:rsidRDefault="00354D39" w:rsidP="00354D3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Alle spørsmåla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omhandlar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utviklinga av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innhald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til </w:t>
      </w:r>
      <w:r w:rsidRPr="0073561D">
        <w:rPr>
          <w:rFonts w:ascii="Calibri" w:eastAsia="Calibri" w:hAnsi="Calibri" w:cs="Times New Roman"/>
          <w:i/>
          <w:sz w:val="22"/>
          <w:szCs w:val="22"/>
        </w:rPr>
        <w:t xml:space="preserve">Kunsten å </w:t>
      </w:r>
      <w:proofErr w:type="gramStart"/>
      <w:r w:rsidRPr="0073561D">
        <w:rPr>
          <w:rFonts w:ascii="Calibri" w:eastAsia="Calibri" w:hAnsi="Calibri" w:cs="Times New Roman"/>
          <w:i/>
          <w:sz w:val="22"/>
          <w:szCs w:val="22"/>
        </w:rPr>
        <w:t>lære</w:t>
      </w:r>
      <w:r w:rsidRPr="001372E8">
        <w:rPr>
          <w:rFonts w:ascii="Calibri" w:eastAsia="Calibri" w:hAnsi="Calibri" w:cs="Times New Roman"/>
          <w:sz w:val="22"/>
          <w:szCs w:val="22"/>
        </w:rPr>
        <w:t>(</w:t>
      </w:r>
      <w:proofErr w:type="gramEnd"/>
      <w:r w:rsidRPr="009821E7">
        <w:rPr>
          <w:rFonts w:ascii="Calibri" w:eastAsia="Calibri" w:hAnsi="Calibri" w:cs="Times New Roman"/>
          <w:i/>
          <w:sz w:val="22"/>
          <w:szCs w:val="22"/>
        </w:rPr>
        <w:t>KÅL</w:t>
      </w:r>
      <w:r w:rsidRPr="001372E8">
        <w:rPr>
          <w:rFonts w:ascii="Calibri" w:eastAsia="Calibri" w:hAnsi="Calibri" w:cs="Times New Roman"/>
          <w:sz w:val="22"/>
          <w:szCs w:val="22"/>
        </w:rPr>
        <w:t>), her kalla undervisningsopplegg.</w:t>
      </w:r>
    </w:p>
    <w:p w14:paraId="09D3C810" w14:textId="77777777" w:rsidR="00354D39" w:rsidRPr="001372E8" w:rsidRDefault="00354D39" w:rsidP="00354D39">
      <w:pPr>
        <w:keepNext/>
        <w:keepLines/>
        <w:spacing w:before="240" w:line="259" w:lineRule="auto"/>
        <w:outlineLvl w:val="0"/>
        <w:rPr>
          <w:rFonts w:eastAsia="Times New Roman" w:cs="Times New Roman"/>
          <w:color w:val="2F5496"/>
          <w:sz w:val="28"/>
          <w:szCs w:val="28"/>
        </w:rPr>
      </w:pPr>
      <w:proofErr w:type="spellStart"/>
      <w:r w:rsidRPr="001372E8">
        <w:rPr>
          <w:rFonts w:eastAsia="Times New Roman" w:cs="Times New Roman"/>
          <w:color w:val="2F5496"/>
          <w:sz w:val="28"/>
          <w:szCs w:val="28"/>
        </w:rPr>
        <w:t>Innleiande</w:t>
      </w:r>
      <w:proofErr w:type="spellEnd"/>
      <w:r w:rsidRPr="001372E8">
        <w:rPr>
          <w:rFonts w:eastAsia="Times New Roman" w:cs="Times New Roman"/>
          <w:color w:val="2F5496"/>
          <w:sz w:val="28"/>
          <w:szCs w:val="28"/>
        </w:rPr>
        <w:t xml:space="preserve"> del</w:t>
      </w:r>
    </w:p>
    <w:p w14:paraId="1CAEB693" w14:textId="77777777" w:rsidR="00354D39" w:rsidRPr="001372E8" w:rsidRDefault="00354D39" w:rsidP="00354D3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Kort om hensikten med </w:t>
      </w:r>
      <w:r>
        <w:rPr>
          <w:rFonts w:ascii="Calibri" w:eastAsia="Calibri" w:hAnsi="Calibri" w:cs="Times New Roman"/>
          <w:sz w:val="22"/>
          <w:szCs w:val="22"/>
        </w:rPr>
        <w:t>undersøking</w:t>
      </w:r>
      <w:r w:rsidRPr="001372E8">
        <w:rPr>
          <w:rFonts w:ascii="Calibri" w:eastAsia="Calibri" w:hAnsi="Calibri" w:cs="Times New Roman"/>
          <w:sz w:val="22"/>
          <w:szCs w:val="22"/>
        </w:rPr>
        <w:t xml:space="preserve">a (å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seie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noko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meg er overflødig då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dei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alle kjenner meg): </w:t>
      </w:r>
    </w:p>
    <w:p w14:paraId="759EF80C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Samtale om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deira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rolle i utviklinga av undervisningsopplegget, samt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deira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tankar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kva undervisningsopplegget bør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innehalde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og formast.</w:t>
      </w:r>
    </w:p>
    <w:p w14:paraId="6E9ECB9C" w14:textId="77777777" w:rsidR="00354D39" w:rsidRPr="001372E8" w:rsidRDefault="00354D39" w:rsidP="00354D3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Kvifor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du har vorte vald ut: </w:t>
      </w:r>
    </w:p>
    <w:p w14:paraId="5CF60533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Som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ein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av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dei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som har utvikla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innhaldet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i undervisningsopplegga til </w:t>
      </w:r>
      <w:r w:rsidRPr="0073561D">
        <w:rPr>
          <w:rFonts w:ascii="Calibri" w:eastAsia="Calibri" w:hAnsi="Calibri" w:cs="Times New Roman"/>
          <w:i/>
          <w:sz w:val="22"/>
          <w:szCs w:val="22"/>
        </w:rPr>
        <w:t>Kunsten å lære</w:t>
      </w:r>
      <w:r w:rsidRPr="001372E8">
        <w:rPr>
          <w:rFonts w:ascii="Calibri" w:eastAsia="Calibri" w:hAnsi="Calibri" w:cs="Times New Roman"/>
          <w:sz w:val="22"/>
          <w:szCs w:val="22"/>
        </w:rPr>
        <w:t xml:space="preserve">,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sit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du på innsikt og kunnskap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eg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er interessert i å få del i.</w:t>
      </w:r>
    </w:p>
    <w:p w14:paraId="65325429" w14:textId="77777777" w:rsidR="00354D39" w:rsidRPr="001372E8" w:rsidRDefault="00354D39" w:rsidP="00354D3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>Korleis informasjonen som kjem fram i intervjuet skal nytjast (anonymisering, publisering etc.)</w:t>
      </w:r>
    </w:p>
    <w:p w14:paraId="56D3928B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Informasjonen skal nytjast i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masteroppgåve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, som underlag til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ein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analyse av </w:t>
      </w:r>
      <w:r w:rsidRPr="0073561D">
        <w:rPr>
          <w:rFonts w:ascii="Calibri" w:eastAsia="Calibri" w:hAnsi="Calibri" w:cs="Times New Roman"/>
          <w:i/>
          <w:sz w:val="22"/>
          <w:szCs w:val="22"/>
        </w:rPr>
        <w:t>Kunsten å lære</w:t>
      </w:r>
      <w:r w:rsidRPr="001372E8">
        <w:rPr>
          <w:rFonts w:ascii="Calibri" w:eastAsia="Calibri" w:hAnsi="Calibri" w:cs="Times New Roman"/>
          <w:sz w:val="22"/>
          <w:szCs w:val="22"/>
        </w:rPr>
        <w:t xml:space="preserve">-undervisningsopplegga. Vi vil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berre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bruke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opplysingane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deg til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føremåla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vi har fortalt om i dette skrivet. Vi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behandlar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opplysingane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konfidensielt og i samsvar med personvernregelverket.</w:t>
      </w:r>
    </w:p>
    <w:p w14:paraId="0DA9BCAF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Vil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ikkje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spørja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følsom/sensitiv informasjon,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ikkje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personopplysningar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eller om private ting, kun om arbeidet med undervisningsopplegget. Vil sikre fullstendig gjengivelse, men kan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ikkje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garantere at svar vert gjengjeve i sin fullstendige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samanheng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43B8456A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Vil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reknast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som ei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fagleg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kjelde. Kven som arbeider med undervisningsopplegga er lagt ut på nettsida til prosjektet, og det har dermed ingen hensikt å anonymisere.</w:t>
      </w:r>
    </w:p>
    <w:p w14:paraId="0F4BC40F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Det er frivillig å delta i prosjektet. Dersom du vel å delta, kan du når som helst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trekkje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samtykket tilbake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utan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å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gje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nokon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grunn. Alle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personopplysingane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dine vil då bli sletta. Det vil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ikkje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føre til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nokon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negative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konsekvensar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for deg dersom du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ikkje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vil delta eller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seinare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vel å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trekkje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deg.</w:t>
      </w:r>
    </w:p>
    <w:p w14:paraId="68AD310A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 xml:space="preserve">Så lenge du kan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identifiserast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i datamaterialet, har du rett til:</w:t>
      </w:r>
    </w:p>
    <w:p w14:paraId="573F324F" w14:textId="77777777" w:rsidR="00354D39" w:rsidRPr="001372E8" w:rsidRDefault="00354D39" w:rsidP="00354D39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>•</w:t>
      </w:r>
      <w:r w:rsidRPr="001372E8">
        <w:rPr>
          <w:rFonts w:ascii="Calibri" w:eastAsia="Calibri" w:hAnsi="Calibri" w:cs="Times New Roman"/>
          <w:sz w:val="22"/>
          <w:szCs w:val="22"/>
        </w:rPr>
        <w:tab/>
        <w:t xml:space="preserve">innsyn i kva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opplysingar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vi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behandlar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deg, og å få utlevert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ein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kopi av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opplysingane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>,</w:t>
      </w:r>
    </w:p>
    <w:p w14:paraId="2E79ED32" w14:textId="77777777" w:rsidR="00354D39" w:rsidRPr="001372E8" w:rsidRDefault="00354D39" w:rsidP="00354D39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>•</w:t>
      </w:r>
      <w:r w:rsidRPr="001372E8">
        <w:rPr>
          <w:rFonts w:ascii="Calibri" w:eastAsia="Calibri" w:hAnsi="Calibri" w:cs="Times New Roman"/>
          <w:sz w:val="22"/>
          <w:szCs w:val="22"/>
        </w:rPr>
        <w:tab/>
        <w:t xml:space="preserve">å få retta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opplysingar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deg som er feil eller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misvisande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, </w:t>
      </w:r>
    </w:p>
    <w:p w14:paraId="168D719B" w14:textId="77777777" w:rsidR="00354D39" w:rsidRPr="001372E8" w:rsidRDefault="00354D39" w:rsidP="00354D39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>•</w:t>
      </w:r>
      <w:r w:rsidRPr="001372E8">
        <w:rPr>
          <w:rFonts w:ascii="Calibri" w:eastAsia="Calibri" w:hAnsi="Calibri" w:cs="Times New Roman"/>
          <w:sz w:val="22"/>
          <w:szCs w:val="22"/>
        </w:rPr>
        <w:tab/>
        <w:t xml:space="preserve">å få sletta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personopplysingar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om deg, </w:t>
      </w:r>
    </w:p>
    <w:p w14:paraId="4B4C0400" w14:textId="77777777" w:rsidR="00354D39" w:rsidRPr="001372E8" w:rsidRDefault="00354D39" w:rsidP="00354D39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1372E8">
        <w:rPr>
          <w:rFonts w:ascii="Calibri" w:eastAsia="Calibri" w:hAnsi="Calibri" w:cs="Times New Roman"/>
          <w:sz w:val="22"/>
          <w:szCs w:val="22"/>
        </w:rPr>
        <w:t>•</w:t>
      </w:r>
      <w:r w:rsidRPr="001372E8">
        <w:rPr>
          <w:rFonts w:ascii="Calibri" w:eastAsia="Calibri" w:hAnsi="Calibri" w:cs="Times New Roman"/>
          <w:sz w:val="22"/>
          <w:szCs w:val="22"/>
        </w:rPr>
        <w:tab/>
        <w:t xml:space="preserve">å sende klage til Datatilsynet om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behandlinga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av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personopplysingane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dine.</w:t>
      </w:r>
    </w:p>
    <w:p w14:paraId="3E4252C9" w14:textId="77777777" w:rsidR="00354D39" w:rsidRPr="001372E8" w:rsidRDefault="00354D39" w:rsidP="00354D39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</w:p>
    <w:p w14:paraId="116EBA3F" w14:textId="77777777" w:rsidR="00354D39" w:rsidRPr="001372E8" w:rsidRDefault="00354D39" w:rsidP="00354D39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</w:p>
    <w:p w14:paraId="5FEBB277" w14:textId="77777777" w:rsidR="00354D39" w:rsidRPr="001372E8" w:rsidRDefault="00354D39" w:rsidP="00354D3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Varigheit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1372E8">
        <w:rPr>
          <w:rFonts w:ascii="Calibri" w:eastAsia="Calibri" w:hAnsi="Calibri" w:cs="Times New Roman"/>
          <w:sz w:val="22"/>
          <w:szCs w:val="22"/>
        </w:rPr>
        <w:t>ca</w:t>
      </w:r>
      <w:proofErr w:type="spellEnd"/>
      <w:r w:rsidRPr="001372E8">
        <w:rPr>
          <w:rFonts w:ascii="Calibri" w:eastAsia="Calibri" w:hAnsi="Calibri" w:cs="Times New Roman"/>
          <w:sz w:val="22"/>
          <w:szCs w:val="22"/>
        </w:rPr>
        <w:t xml:space="preserve"> 60 min</w:t>
      </w:r>
    </w:p>
    <w:p w14:paraId="702A662E" w14:textId="77777777" w:rsidR="00354D39" w:rsidRPr="001372E8" w:rsidRDefault="00354D39" w:rsidP="00354D39">
      <w:pPr>
        <w:numPr>
          <w:ilvl w:val="0"/>
          <w:numId w:val="2"/>
        </w:numPr>
        <w:spacing w:after="160" w:line="259" w:lineRule="auto"/>
        <w:ind w:left="0"/>
        <w:contextualSpacing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Høyrest dette </w:t>
      </w:r>
      <w:proofErr w:type="spellStart"/>
      <w:r w:rsidRPr="001372E8">
        <w:rPr>
          <w:rFonts w:eastAsia="Times New Roman" w:cs="Times New Roman"/>
          <w:color w:val="2F5496"/>
        </w:rPr>
        <w:t>greitt</w:t>
      </w:r>
      <w:proofErr w:type="spellEnd"/>
      <w:r w:rsidRPr="001372E8">
        <w:rPr>
          <w:rFonts w:eastAsia="Times New Roman" w:cs="Times New Roman"/>
          <w:color w:val="2F5496"/>
        </w:rPr>
        <w:t xml:space="preserve"> ut?</w:t>
      </w:r>
    </w:p>
    <w:p w14:paraId="259EE295" w14:textId="77777777" w:rsidR="00354D39" w:rsidRPr="001372E8" w:rsidRDefault="00354D39" w:rsidP="00354D39">
      <w:pPr>
        <w:keepNext/>
        <w:keepLines/>
        <w:numPr>
          <w:ilvl w:val="0"/>
          <w:numId w:val="2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Er det </w:t>
      </w:r>
      <w:proofErr w:type="spellStart"/>
      <w:r w:rsidRPr="001372E8">
        <w:rPr>
          <w:rFonts w:eastAsia="Times New Roman" w:cs="Times New Roman"/>
          <w:color w:val="2F5496"/>
        </w:rPr>
        <w:t>noko</w:t>
      </w:r>
      <w:proofErr w:type="spellEnd"/>
      <w:r w:rsidRPr="001372E8">
        <w:rPr>
          <w:rFonts w:eastAsia="Times New Roman" w:cs="Times New Roman"/>
          <w:color w:val="2F5496"/>
        </w:rPr>
        <w:t xml:space="preserve"> du </w:t>
      </w:r>
      <w:proofErr w:type="spellStart"/>
      <w:r w:rsidRPr="001372E8">
        <w:rPr>
          <w:rFonts w:eastAsia="Times New Roman" w:cs="Times New Roman"/>
          <w:color w:val="2F5496"/>
        </w:rPr>
        <w:t>lurar</w:t>
      </w:r>
      <w:proofErr w:type="spellEnd"/>
      <w:r w:rsidRPr="001372E8">
        <w:rPr>
          <w:rFonts w:eastAsia="Times New Roman" w:cs="Times New Roman"/>
          <w:color w:val="2F5496"/>
        </w:rPr>
        <w:t xml:space="preserve"> på i tilknytning til sjølve intervjuet? </w:t>
      </w:r>
    </w:p>
    <w:p w14:paraId="5B6728F2" w14:textId="77777777" w:rsidR="00354D39" w:rsidRPr="001372E8" w:rsidRDefault="00354D39" w:rsidP="00354D39">
      <w:pPr>
        <w:keepNext/>
        <w:keepLines/>
        <w:numPr>
          <w:ilvl w:val="0"/>
          <w:numId w:val="2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Er det ok at </w:t>
      </w:r>
      <w:proofErr w:type="spellStart"/>
      <w:r w:rsidRPr="001372E8">
        <w:rPr>
          <w:rFonts w:eastAsia="Times New Roman" w:cs="Times New Roman"/>
          <w:color w:val="2F5496"/>
        </w:rPr>
        <w:t>eg</w:t>
      </w:r>
      <w:proofErr w:type="spellEnd"/>
      <w:r w:rsidRPr="001372E8">
        <w:rPr>
          <w:rFonts w:eastAsia="Times New Roman" w:cs="Times New Roman"/>
          <w:color w:val="2F5496"/>
        </w:rPr>
        <w:t xml:space="preserve"> </w:t>
      </w:r>
      <w:proofErr w:type="spellStart"/>
      <w:r w:rsidRPr="001372E8">
        <w:rPr>
          <w:rFonts w:eastAsia="Times New Roman" w:cs="Times New Roman"/>
          <w:color w:val="2F5496"/>
        </w:rPr>
        <w:t>tek</w:t>
      </w:r>
      <w:proofErr w:type="spellEnd"/>
      <w:r w:rsidRPr="001372E8">
        <w:rPr>
          <w:rFonts w:eastAsia="Times New Roman" w:cs="Times New Roman"/>
          <w:color w:val="2F5496"/>
        </w:rPr>
        <w:t xml:space="preserve"> opp intervjuet?</w:t>
      </w:r>
    </w:p>
    <w:p w14:paraId="1F9ABC4F" w14:textId="77777777" w:rsidR="00354D39" w:rsidRPr="001372E8" w:rsidRDefault="00354D39" w:rsidP="00354D39">
      <w:pPr>
        <w:keepNext/>
        <w:keepLines/>
        <w:numPr>
          <w:ilvl w:val="0"/>
          <w:numId w:val="2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Er du klar til å </w:t>
      </w:r>
      <w:proofErr w:type="spellStart"/>
      <w:r w:rsidRPr="001372E8">
        <w:rPr>
          <w:rFonts w:eastAsia="Times New Roman" w:cs="Times New Roman"/>
          <w:color w:val="2F5496"/>
        </w:rPr>
        <w:t>byrja</w:t>
      </w:r>
      <w:proofErr w:type="spellEnd"/>
      <w:r w:rsidRPr="001372E8">
        <w:rPr>
          <w:rFonts w:eastAsia="Times New Roman" w:cs="Times New Roman"/>
          <w:color w:val="2F5496"/>
        </w:rPr>
        <w:t>?</w:t>
      </w:r>
    </w:p>
    <w:p w14:paraId="0E36E7DD" w14:textId="77777777" w:rsidR="00354D39" w:rsidRPr="001372E8" w:rsidRDefault="00354D39" w:rsidP="00354D3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B69AF7F" w14:textId="77777777" w:rsidR="00354D39" w:rsidRPr="001372E8" w:rsidRDefault="00354D39" w:rsidP="00354D39">
      <w:pPr>
        <w:keepNext/>
        <w:keepLines/>
        <w:spacing w:before="240" w:line="259" w:lineRule="auto"/>
        <w:outlineLvl w:val="0"/>
        <w:rPr>
          <w:rFonts w:eastAsia="Times New Roman" w:cs="Times New Roman"/>
          <w:color w:val="2F5496"/>
          <w:sz w:val="28"/>
          <w:szCs w:val="28"/>
        </w:rPr>
      </w:pPr>
      <w:proofErr w:type="spellStart"/>
      <w:r w:rsidRPr="001372E8">
        <w:rPr>
          <w:rFonts w:eastAsia="Times New Roman" w:cs="Times New Roman"/>
          <w:color w:val="2F5496"/>
          <w:sz w:val="28"/>
          <w:szCs w:val="28"/>
        </w:rPr>
        <w:t>Hovuddel</w:t>
      </w:r>
      <w:proofErr w:type="spellEnd"/>
    </w:p>
    <w:p w14:paraId="507E8D67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contextualSpacing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Kan du </w:t>
      </w:r>
      <w:proofErr w:type="spellStart"/>
      <w:r w:rsidRPr="001372E8">
        <w:rPr>
          <w:rFonts w:eastAsia="Times New Roman" w:cs="Times New Roman"/>
          <w:color w:val="2F5496"/>
        </w:rPr>
        <w:t>fortelja</w:t>
      </w:r>
      <w:proofErr w:type="spellEnd"/>
      <w:r w:rsidRPr="001372E8">
        <w:rPr>
          <w:rFonts w:eastAsia="Times New Roman" w:cs="Times New Roman"/>
          <w:color w:val="2F5496"/>
        </w:rPr>
        <w:t xml:space="preserve"> litt om deg og din bakgrunn? </w:t>
      </w:r>
    </w:p>
    <w:p w14:paraId="22038269" w14:textId="77777777" w:rsidR="00354D39" w:rsidRPr="001372E8" w:rsidRDefault="00354D39" w:rsidP="00354D39">
      <w:pPr>
        <w:numPr>
          <w:ilvl w:val="0"/>
          <w:numId w:val="1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proofErr w:type="spellStart"/>
      <w:r w:rsidRPr="001372E8">
        <w:rPr>
          <w:rFonts w:ascii="Calibri" w:eastAsia="Calibri" w:hAnsi="Calibri" w:cs="Times New Roman"/>
        </w:rPr>
        <w:t>Fokusér</w:t>
      </w:r>
      <w:proofErr w:type="spellEnd"/>
      <w:r w:rsidRPr="001372E8">
        <w:rPr>
          <w:rFonts w:ascii="Calibri" w:eastAsia="Calibri" w:hAnsi="Calibri" w:cs="Times New Roman"/>
        </w:rPr>
        <w:t xml:space="preserve"> gjerne på det du </w:t>
      </w:r>
      <w:proofErr w:type="spellStart"/>
      <w:r w:rsidRPr="001372E8">
        <w:rPr>
          <w:rFonts w:ascii="Calibri" w:eastAsia="Calibri" w:hAnsi="Calibri" w:cs="Times New Roman"/>
        </w:rPr>
        <w:t>tenkjer</w:t>
      </w:r>
      <w:proofErr w:type="spellEnd"/>
      <w:r w:rsidRPr="001372E8">
        <w:rPr>
          <w:rFonts w:ascii="Calibri" w:eastAsia="Calibri" w:hAnsi="Calibri" w:cs="Times New Roman"/>
        </w:rPr>
        <w:t xml:space="preserve"> er relevant for arbeidet med å utvikle undervisningsopplegg for </w:t>
      </w:r>
      <w:r w:rsidRPr="009821E7">
        <w:rPr>
          <w:rFonts w:ascii="Calibri" w:eastAsia="Calibri" w:hAnsi="Calibri" w:cs="Times New Roman"/>
          <w:i/>
        </w:rPr>
        <w:t>KÅL</w:t>
      </w:r>
    </w:p>
    <w:p w14:paraId="7BAEAF63" w14:textId="77777777" w:rsidR="00354D39" w:rsidRPr="001372E8" w:rsidRDefault="00354D39" w:rsidP="00354D39">
      <w:pPr>
        <w:numPr>
          <w:ilvl w:val="0"/>
          <w:numId w:val="1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Utdanning / erfaring med </w:t>
      </w:r>
      <w:proofErr w:type="spellStart"/>
      <w:r w:rsidRPr="001372E8">
        <w:rPr>
          <w:rFonts w:ascii="Calibri" w:eastAsia="Calibri" w:hAnsi="Calibri" w:cs="Times New Roman"/>
        </w:rPr>
        <w:t>liknande</w:t>
      </w:r>
      <w:proofErr w:type="spellEnd"/>
      <w:r w:rsidRPr="001372E8">
        <w:rPr>
          <w:rFonts w:ascii="Calibri" w:eastAsia="Calibri" w:hAnsi="Calibri" w:cs="Times New Roman"/>
        </w:rPr>
        <w:t xml:space="preserve"> program (praksis i </w:t>
      </w:r>
      <w:proofErr w:type="spellStart"/>
      <w:r w:rsidRPr="001372E8">
        <w:rPr>
          <w:rFonts w:ascii="Calibri" w:eastAsia="Calibri" w:hAnsi="Calibri" w:cs="Times New Roman"/>
        </w:rPr>
        <w:t>skule</w:t>
      </w:r>
      <w:proofErr w:type="spellEnd"/>
      <w:r w:rsidRPr="001372E8">
        <w:rPr>
          <w:rFonts w:ascii="Calibri" w:eastAsia="Calibri" w:hAnsi="Calibri" w:cs="Times New Roman"/>
        </w:rPr>
        <w:t xml:space="preserve">/skriving </w:t>
      </w:r>
      <w:proofErr w:type="spellStart"/>
      <w:r w:rsidRPr="001372E8">
        <w:rPr>
          <w:rFonts w:ascii="Calibri" w:eastAsia="Calibri" w:hAnsi="Calibri" w:cs="Times New Roman"/>
        </w:rPr>
        <w:t>tidlegare</w:t>
      </w:r>
      <w:proofErr w:type="spellEnd"/>
      <w:r w:rsidRPr="001372E8">
        <w:rPr>
          <w:rFonts w:ascii="Calibri" w:eastAsia="Calibri" w:hAnsi="Calibri" w:cs="Times New Roman"/>
        </w:rPr>
        <w:t>)</w:t>
      </w:r>
    </w:p>
    <w:p w14:paraId="778B6079" w14:textId="77777777" w:rsidR="00354D39" w:rsidRPr="001372E8" w:rsidRDefault="00354D39" w:rsidP="00354D39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3900F75F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Korleis vil du forklare kva undervisningsopplegga til </w:t>
      </w:r>
      <w:r w:rsidRPr="009821E7">
        <w:rPr>
          <w:rFonts w:eastAsia="Times New Roman" w:cs="Times New Roman"/>
          <w:i/>
          <w:color w:val="2F5496"/>
        </w:rPr>
        <w:t>KÅL</w:t>
      </w:r>
      <w:r w:rsidRPr="001372E8">
        <w:rPr>
          <w:rFonts w:eastAsia="Times New Roman" w:cs="Times New Roman"/>
          <w:color w:val="2F5496"/>
        </w:rPr>
        <w:t xml:space="preserve"> er, til </w:t>
      </w:r>
      <w:proofErr w:type="spellStart"/>
      <w:r w:rsidRPr="001372E8">
        <w:rPr>
          <w:rFonts w:eastAsia="Times New Roman" w:cs="Times New Roman"/>
          <w:color w:val="2F5496"/>
        </w:rPr>
        <w:t>nokon</w:t>
      </w:r>
      <w:proofErr w:type="spellEnd"/>
      <w:r w:rsidRPr="001372E8">
        <w:rPr>
          <w:rFonts w:eastAsia="Times New Roman" w:cs="Times New Roman"/>
          <w:color w:val="2F5496"/>
        </w:rPr>
        <w:t xml:space="preserve"> som </w:t>
      </w:r>
      <w:proofErr w:type="spellStart"/>
      <w:r w:rsidRPr="001372E8">
        <w:rPr>
          <w:rFonts w:eastAsia="Times New Roman" w:cs="Times New Roman"/>
          <w:color w:val="2F5496"/>
        </w:rPr>
        <w:t>ikkje</w:t>
      </w:r>
      <w:proofErr w:type="spellEnd"/>
      <w:r w:rsidRPr="001372E8">
        <w:rPr>
          <w:rFonts w:eastAsia="Times New Roman" w:cs="Times New Roman"/>
          <w:color w:val="2F5496"/>
        </w:rPr>
        <w:t xml:space="preserve"> kjenner til det? </w:t>
      </w:r>
    </w:p>
    <w:p w14:paraId="751EC343" w14:textId="77777777" w:rsidR="00354D39" w:rsidRPr="001372E8" w:rsidRDefault="00354D39" w:rsidP="00354D39">
      <w:pPr>
        <w:numPr>
          <w:ilvl w:val="0"/>
          <w:numId w:val="8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Kven skal bruke </w:t>
      </w:r>
      <w:proofErr w:type="spellStart"/>
      <w:r w:rsidRPr="001372E8">
        <w:rPr>
          <w:rFonts w:ascii="Calibri" w:eastAsia="Calibri" w:hAnsi="Calibri" w:cs="Times New Roman"/>
        </w:rPr>
        <w:t>dei</w:t>
      </w:r>
      <w:proofErr w:type="spellEnd"/>
      <w:r w:rsidRPr="001372E8">
        <w:rPr>
          <w:rFonts w:ascii="Calibri" w:eastAsia="Calibri" w:hAnsi="Calibri" w:cs="Times New Roman"/>
        </w:rPr>
        <w:t xml:space="preserve">? </w:t>
      </w:r>
    </w:p>
    <w:p w14:paraId="3835D3AE" w14:textId="77777777" w:rsidR="00354D39" w:rsidRPr="001372E8" w:rsidRDefault="00354D39" w:rsidP="00354D39">
      <w:pPr>
        <w:numPr>
          <w:ilvl w:val="0"/>
          <w:numId w:val="8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Kvar? </w:t>
      </w:r>
    </w:p>
    <w:p w14:paraId="04069B3F" w14:textId="77777777" w:rsidR="00354D39" w:rsidRPr="001372E8" w:rsidRDefault="00354D39" w:rsidP="00354D39">
      <w:pPr>
        <w:numPr>
          <w:ilvl w:val="0"/>
          <w:numId w:val="8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>Når?</w:t>
      </w:r>
    </w:p>
    <w:p w14:paraId="0C7E7BFC" w14:textId="77777777" w:rsidR="00354D39" w:rsidRPr="001372E8" w:rsidRDefault="00354D39" w:rsidP="00354D39">
      <w:pPr>
        <w:numPr>
          <w:ilvl w:val="0"/>
          <w:numId w:val="8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proofErr w:type="spellStart"/>
      <w:r w:rsidRPr="001372E8">
        <w:rPr>
          <w:rFonts w:ascii="Calibri" w:eastAsia="Calibri" w:hAnsi="Calibri" w:cs="Times New Roman"/>
        </w:rPr>
        <w:t>Kvifor</w:t>
      </w:r>
      <w:proofErr w:type="spellEnd"/>
      <w:r w:rsidRPr="001372E8">
        <w:rPr>
          <w:rFonts w:ascii="Calibri" w:eastAsia="Calibri" w:hAnsi="Calibri" w:cs="Times New Roman"/>
        </w:rPr>
        <w:t>?</w:t>
      </w:r>
    </w:p>
    <w:p w14:paraId="6B671995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Kva er di rolle, og kva </w:t>
      </w:r>
      <w:proofErr w:type="spellStart"/>
      <w:r w:rsidRPr="001372E8">
        <w:rPr>
          <w:rFonts w:eastAsia="Times New Roman" w:cs="Times New Roman"/>
          <w:color w:val="2F5496"/>
        </w:rPr>
        <w:t>oppgåver</w:t>
      </w:r>
      <w:proofErr w:type="spellEnd"/>
      <w:r w:rsidRPr="001372E8">
        <w:rPr>
          <w:rFonts w:eastAsia="Times New Roman" w:cs="Times New Roman"/>
          <w:color w:val="2F5496"/>
        </w:rPr>
        <w:t xml:space="preserve"> har du i utviklinga av undervisningsopplegga til </w:t>
      </w:r>
      <w:r w:rsidRPr="009821E7">
        <w:rPr>
          <w:rFonts w:eastAsia="Times New Roman" w:cs="Times New Roman"/>
          <w:i/>
          <w:color w:val="2F5496"/>
        </w:rPr>
        <w:t>KÅL</w:t>
      </w:r>
      <w:r w:rsidRPr="001372E8">
        <w:rPr>
          <w:rFonts w:eastAsia="Times New Roman" w:cs="Times New Roman"/>
          <w:color w:val="2F5496"/>
        </w:rPr>
        <w:t xml:space="preserve">? </w:t>
      </w:r>
    </w:p>
    <w:p w14:paraId="6D4D5B51" w14:textId="77777777" w:rsidR="00354D39" w:rsidRPr="001372E8" w:rsidRDefault="00354D39" w:rsidP="00354D39">
      <w:pPr>
        <w:numPr>
          <w:ilvl w:val="0"/>
          <w:numId w:val="1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>Mengde arbeid</w:t>
      </w:r>
    </w:p>
    <w:p w14:paraId="4BB52BBC" w14:textId="77777777" w:rsidR="00354D39" w:rsidRPr="001372E8" w:rsidRDefault="00354D39" w:rsidP="00354D39">
      <w:pPr>
        <w:numPr>
          <w:ilvl w:val="0"/>
          <w:numId w:val="1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>Rollefordeling</w:t>
      </w:r>
    </w:p>
    <w:p w14:paraId="005BA823" w14:textId="77777777" w:rsidR="00354D39" w:rsidRPr="001372E8" w:rsidRDefault="00354D39" w:rsidP="00354D39">
      <w:pPr>
        <w:numPr>
          <w:ilvl w:val="0"/>
          <w:numId w:val="1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>Tidsramme</w:t>
      </w:r>
    </w:p>
    <w:p w14:paraId="574DFC36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Kva kan du </w:t>
      </w:r>
      <w:proofErr w:type="spellStart"/>
      <w:r w:rsidRPr="001372E8">
        <w:rPr>
          <w:rFonts w:eastAsia="Times New Roman" w:cs="Times New Roman"/>
          <w:color w:val="2F5496"/>
        </w:rPr>
        <w:t>fortelja</w:t>
      </w:r>
      <w:proofErr w:type="spellEnd"/>
      <w:r w:rsidRPr="001372E8">
        <w:rPr>
          <w:rFonts w:eastAsia="Times New Roman" w:cs="Times New Roman"/>
          <w:color w:val="2F5496"/>
        </w:rPr>
        <w:t xml:space="preserve"> meg om forhistorien/bakteppet for dette arbeidet? </w:t>
      </w:r>
    </w:p>
    <w:p w14:paraId="65D197FB" w14:textId="77777777" w:rsidR="00354D39" w:rsidRPr="001372E8" w:rsidRDefault="00354D39" w:rsidP="00354D39">
      <w:pPr>
        <w:numPr>
          <w:ilvl w:val="0"/>
          <w:numId w:val="4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proofErr w:type="spellStart"/>
      <w:r w:rsidRPr="001372E8">
        <w:rPr>
          <w:rFonts w:ascii="Calibri" w:eastAsia="Calibri" w:hAnsi="Calibri" w:cs="Times New Roman"/>
        </w:rPr>
        <w:t>Tidlegare</w:t>
      </w:r>
      <w:proofErr w:type="spellEnd"/>
      <w:r w:rsidRPr="001372E8">
        <w:rPr>
          <w:rFonts w:ascii="Calibri" w:eastAsia="Calibri" w:hAnsi="Calibri" w:cs="Times New Roman"/>
        </w:rPr>
        <w:t xml:space="preserve"> prosjekt/ </w:t>
      </w:r>
      <w:proofErr w:type="spellStart"/>
      <w:r w:rsidRPr="001372E8">
        <w:rPr>
          <w:rFonts w:ascii="Calibri" w:eastAsia="Calibri" w:hAnsi="Calibri" w:cs="Times New Roman"/>
        </w:rPr>
        <w:t>erfaringar</w:t>
      </w:r>
      <w:proofErr w:type="spellEnd"/>
      <w:r w:rsidRPr="001372E8">
        <w:rPr>
          <w:rFonts w:ascii="Calibri" w:eastAsia="Calibri" w:hAnsi="Calibri" w:cs="Times New Roman"/>
        </w:rPr>
        <w:t xml:space="preserve"> / utviklingsarbeid </w:t>
      </w:r>
    </w:p>
    <w:p w14:paraId="34C063C8" w14:textId="77777777" w:rsidR="00354D39" w:rsidRPr="001372E8" w:rsidRDefault="00354D39" w:rsidP="00354D39">
      <w:pPr>
        <w:numPr>
          <w:ilvl w:val="0"/>
          <w:numId w:val="4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Kva var gjort </w:t>
      </w:r>
      <w:proofErr w:type="spellStart"/>
      <w:r w:rsidRPr="001372E8">
        <w:rPr>
          <w:rFonts w:ascii="Calibri" w:eastAsia="Calibri" w:hAnsi="Calibri" w:cs="Times New Roman"/>
        </w:rPr>
        <w:t>tidlegare</w:t>
      </w:r>
      <w:proofErr w:type="spellEnd"/>
      <w:r w:rsidRPr="001372E8">
        <w:rPr>
          <w:rFonts w:ascii="Calibri" w:eastAsia="Calibri" w:hAnsi="Calibri" w:cs="Times New Roman"/>
        </w:rPr>
        <w:t xml:space="preserve"> av </w:t>
      </w:r>
      <w:proofErr w:type="spellStart"/>
      <w:r w:rsidRPr="001372E8">
        <w:rPr>
          <w:rFonts w:ascii="Calibri" w:eastAsia="Calibri" w:hAnsi="Calibri" w:cs="Times New Roman"/>
        </w:rPr>
        <w:t>liknande</w:t>
      </w:r>
      <w:proofErr w:type="spellEnd"/>
      <w:r w:rsidRPr="001372E8">
        <w:rPr>
          <w:rFonts w:ascii="Calibri" w:eastAsia="Calibri" w:hAnsi="Calibri" w:cs="Times New Roman"/>
        </w:rPr>
        <w:t xml:space="preserve"> arbeid? Av kven? Kvar? Når?</w:t>
      </w:r>
    </w:p>
    <w:p w14:paraId="53C0C333" w14:textId="77777777" w:rsidR="00354D39" w:rsidRPr="001372E8" w:rsidRDefault="00354D39" w:rsidP="00354D39">
      <w:pPr>
        <w:numPr>
          <w:ilvl w:val="0"/>
          <w:numId w:val="4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proofErr w:type="spellStart"/>
      <w:r w:rsidRPr="001372E8">
        <w:rPr>
          <w:rFonts w:ascii="Calibri" w:eastAsia="Calibri" w:hAnsi="Calibri" w:cs="Times New Roman"/>
        </w:rPr>
        <w:t>Kva</w:t>
      </w:r>
      <w:proofErr w:type="spellEnd"/>
      <w:r w:rsidRPr="001372E8">
        <w:rPr>
          <w:rFonts w:ascii="Calibri" w:eastAsia="Calibri" w:hAnsi="Calibri" w:cs="Times New Roman"/>
        </w:rPr>
        <w:t xml:space="preserve"> har du lært av </w:t>
      </w:r>
      <w:proofErr w:type="spellStart"/>
      <w:r w:rsidRPr="001372E8">
        <w:rPr>
          <w:rFonts w:ascii="Calibri" w:eastAsia="Calibri" w:hAnsi="Calibri" w:cs="Times New Roman"/>
        </w:rPr>
        <w:t>tidlegare</w:t>
      </w:r>
      <w:proofErr w:type="spellEnd"/>
      <w:r w:rsidRPr="001372E8">
        <w:rPr>
          <w:rFonts w:ascii="Calibri" w:eastAsia="Calibri" w:hAnsi="Calibri" w:cs="Times New Roman"/>
        </w:rPr>
        <w:t xml:space="preserve"> erfaring? </w:t>
      </w:r>
    </w:p>
    <w:p w14:paraId="250D69AD" w14:textId="77777777" w:rsidR="00354D39" w:rsidRPr="001372E8" w:rsidRDefault="00354D39" w:rsidP="00354D39">
      <w:pPr>
        <w:numPr>
          <w:ilvl w:val="0"/>
          <w:numId w:val="4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Korleis har du tatt med deg </w:t>
      </w:r>
      <w:proofErr w:type="spellStart"/>
      <w:r w:rsidRPr="001372E8">
        <w:rPr>
          <w:rFonts w:ascii="Calibri" w:eastAsia="Calibri" w:hAnsi="Calibri" w:cs="Times New Roman"/>
        </w:rPr>
        <w:t>lærdommane</w:t>
      </w:r>
      <w:proofErr w:type="spellEnd"/>
      <w:r w:rsidRPr="001372E8">
        <w:rPr>
          <w:rFonts w:ascii="Calibri" w:eastAsia="Calibri" w:hAnsi="Calibri" w:cs="Times New Roman"/>
        </w:rPr>
        <w:t xml:space="preserve"> </w:t>
      </w:r>
      <w:proofErr w:type="spellStart"/>
      <w:r w:rsidRPr="001372E8">
        <w:rPr>
          <w:rFonts w:ascii="Calibri" w:eastAsia="Calibri" w:hAnsi="Calibri" w:cs="Times New Roman"/>
        </w:rPr>
        <w:t>frå</w:t>
      </w:r>
      <w:proofErr w:type="spellEnd"/>
      <w:r w:rsidRPr="001372E8">
        <w:rPr>
          <w:rFonts w:ascii="Calibri" w:eastAsia="Calibri" w:hAnsi="Calibri" w:cs="Times New Roman"/>
        </w:rPr>
        <w:t xml:space="preserve"> </w:t>
      </w:r>
      <w:proofErr w:type="spellStart"/>
      <w:r w:rsidRPr="001372E8">
        <w:rPr>
          <w:rFonts w:ascii="Calibri" w:eastAsia="Calibri" w:hAnsi="Calibri" w:cs="Times New Roman"/>
        </w:rPr>
        <w:t>tidlegare</w:t>
      </w:r>
      <w:proofErr w:type="spellEnd"/>
      <w:r w:rsidRPr="001372E8">
        <w:rPr>
          <w:rFonts w:ascii="Calibri" w:eastAsia="Calibri" w:hAnsi="Calibri" w:cs="Times New Roman"/>
        </w:rPr>
        <w:t xml:space="preserve">? </w:t>
      </w:r>
    </w:p>
    <w:p w14:paraId="0E9BC5C7" w14:textId="77777777" w:rsidR="00354D39" w:rsidRPr="001372E8" w:rsidRDefault="00354D39" w:rsidP="00354D39">
      <w:pPr>
        <w:numPr>
          <w:ilvl w:val="0"/>
          <w:numId w:val="4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Korleis har </w:t>
      </w:r>
      <w:proofErr w:type="spellStart"/>
      <w:r w:rsidRPr="001372E8">
        <w:rPr>
          <w:rFonts w:ascii="Calibri" w:eastAsia="Calibri" w:hAnsi="Calibri" w:cs="Times New Roman"/>
        </w:rPr>
        <w:t>tidlegare</w:t>
      </w:r>
      <w:proofErr w:type="spellEnd"/>
      <w:r w:rsidRPr="001372E8">
        <w:rPr>
          <w:rFonts w:ascii="Calibri" w:eastAsia="Calibri" w:hAnsi="Calibri" w:cs="Times New Roman"/>
        </w:rPr>
        <w:t xml:space="preserve"> erfaring forma undervisningsopplegga som vert lagd til dette prosjektet?</w:t>
      </w:r>
    </w:p>
    <w:p w14:paraId="08FF120D" w14:textId="77777777" w:rsidR="00354D39" w:rsidRPr="001372E8" w:rsidRDefault="00354D39" w:rsidP="00354D39">
      <w:pPr>
        <w:numPr>
          <w:ilvl w:val="0"/>
          <w:numId w:val="4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Korleis vart </w:t>
      </w:r>
      <w:proofErr w:type="spellStart"/>
      <w:r w:rsidRPr="001372E8">
        <w:rPr>
          <w:rFonts w:ascii="Calibri" w:eastAsia="Calibri" w:hAnsi="Calibri" w:cs="Times New Roman"/>
        </w:rPr>
        <w:t>dei</w:t>
      </w:r>
      <w:proofErr w:type="spellEnd"/>
      <w:r w:rsidRPr="001372E8">
        <w:rPr>
          <w:rFonts w:ascii="Calibri" w:eastAsia="Calibri" w:hAnsi="Calibri" w:cs="Times New Roman"/>
        </w:rPr>
        <w:t xml:space="preserve"> forma til slik </w:t>
      </w:r>
      <w:proofErr w:type="spellStart"/>
      <w:r w:rsidRPr="001372E8">
        <w:rPr>
          <w:rFonts w:ascii="Calibri" w:eastAsia="Calibri" w:hAnsi="Calibri" w:cs="Times New Roman"/>
        </w:rPr>
        <w:t>dei</w:t>
      </w:r>
      <w:proofErr w:type="spellEnd"/>
      <w:r w:rsidRPr="001372E8">
        <w:rPr>
          <w:rFonts w:ascii="Calibri" w:eastAsia="Calibri" w:hAnsi="Calibri" w:cs="Times New Roman"/>
        </w:rPr>
        <w:t xml:space="preserve"> </w:t>
      </w:r>
      <w:proofErr w:type="spellStart"/>
      <w:r w:rsidRPr="001372E8">
        <w:rPr>
          <w:rFonts w:ascii="Calibri" w:eastAsia="Calibri" w:hAnsi="Calibri" w:cs="Times New Roman"/>
        </w:rPr>
        <w:t>no</w:t>
      </w:r>
      <w:proofErr w:type="spellEnd"/>
      <w:r w:rsidRPr="001372E8">
        <w:rPr>
          <w:rFonts w:ascii="Calibri" w:eastAsia="Calibri" w:hAnsi="Calibri" w:cs="Times New Roman"/>
        </w:rPr>
        <w:t xml:space="preserve"> er? </w:t>
      </w:r>
    </w:p>
    <w:p w14:paraId="3C643D63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proofErr w:type="spellStart"/>
      <w:r w:rsidRPr="001372E8">
        <w:rPr>
          <w:rFonts w:eastAsia="Times New Roman" w:cs="Times New Roman"/>
          <w:color w:val="2F5496"/>
        </w:rPr>
        <w:t>Kva</w:t>
      </w:r>
      <w:proofErr w:type="spellEnd"/>
      <w:r w:rsidRPr="001372E8">
        <w:rPr>
          <w:rFonts w:eastAsia="Times New Roman" w:cs="Times New Roman"/>
          <w:color w:val="2F5496"/>
        </w:rPr>
        <w:t xml:space="preserve"> er din motivasjon for å bidra med å utvikle undervisningsopplegg til </w:t>
      </w:r>
      <w:r w:rsidRPr="009821E7">
        <w:rPr>
          <w:rFonts w:eastAsia="Times New Roman" w:cs="Times New Roman"/>
          <w:i/>
          <w:color w:val="2F5496"/>
        </w:rPr>
        <w:t>KÅL</w:t>
      </w:r>
      <w:r w:rsidRPr="001372E8">
        <w:rPr>
          <w:rFonts w:eastAsia="Times New Roman" w:cs="Times New Roman"/>
          <w:color w:val="2F5496"/>
        </w:rPr>
        <w:t>?</w:t>
      </w:r>
    </w:p>
    <w:p w14:paraId="6C93CF6F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Kva er måla med </w:t>
      </w:r>
      <w:proofErr w:type="spellStart"/>
      <w:r w:rsidRPr="001372E8">
        <w:rPr>
          <w:rFonts w:eastAsia="Times New Roman" w:cs="Times New Roman"/>
          <w:color w:val="2F5496"/>
        </w:rPr>
        <w:t>innhaldsutviklinga</w:t>
      </w:r>
      <w:proofErr w:type="spellEnd"/>
      <w:r w:rsidRPr="001372E8">
        <w:rPr>
          <w:rFonts w:eastAsia="Times New Roman" w:cs="Times New Roman"/>
          <w:color w:val="2F5496"/>
        </w:rPr>
        <w:t xml:space="preserve"> i </w:t>
      </w:r>
      <w:r w:rsidRPr="009821E7">
        <w:rPr>
          <w:rFonts w:eastAsia="Times New Roman" w:cs="Times New Roman"/>
          <w:i/>
          <w:color w:val="2F5496"/>
        </w:rPr>
        <w:t>KÅL</w:t>
      </w:r>
      <w:r w:rsidRPr="001372E8">
        <w:rPr>
          <w:rFonts w:eastAsia="Times New Roman" w:cs="Times New Roman"/>
          <w:color w:val="2F5496"/>
        </w:rPr>
        <w:t xml:space="preserve">, sett </w:t>
      </w:r>
      <w:proofErr w:type="spellStart"/>
      <w:r w:rsidRPr="001372E8">
        <w:rPr>
          <w:rFonts w:eastAsia="Times New Roman" w:cs="Times New Roman"/>
          <w:color w:val="2F5496"/>
        </w:rPr>
        <w:t>frå</w:t>
      </w:r>
      <w:proofErr w:type="spellEnd"/>
      <w:r w:rsidRPr="001372E8">
        <w:rPr>
          <w:rFonts w:eastAsia="Times New Roman" w:cs="Times New Roman"/>
          <w:color w:val="2F5496"/>
        </w:rPr>
        <w:t xml:space="preserve"> ditt perspektiv?</w:t>
      </w:r>
    </w:p>
    <w:p w14:paraId="7D89D8AC" w14:textId="77777777" w:rsidR="00354D39" w:rsidRPr="001372E8" w:rsidRDefault="00354D39" w:rsidP="00354D39">
      <w:pPr>
        <w:numPr>
          <w:ilvl w:val="0"/>
          <w:numId w:val="5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>Heilskap / tema / økt</w:t>
      </w:r>
    </w:p>
    <w:p w14:paraId="2C4A285C" w14:textId="77777777" w:rsidR="00354D39" w:rsidRPr="001372E8" w:rsidRDefault="00354D39" w:rsidP="00354D39">
      <w:pPr>
        <w:numPr>
          <w:ilvl w:val="0"/>
          <w:numId w:val="5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proofErr w:type="spellStart"/>
      <w:r w:rsidRPr="001372E8">
        <w:rPr>
          <w:rFonts w:ascii="Calibri" w:eastAsia="Calibri" w:hAnsi="Calibri" w:cs="Times New Roman"/>
        </w:rPr>
        <w:t>Kunstfagleg</w:t>
      </w:r>
      <w:proofErr w:type="spellEnd"/>
      <w:r w:rsidRPr="001372E8">
        <w:rPr>
          <w:rFonts w:ascii="Calibri" w:eastAsia="Calibri" w:hAnsi="Calibri" w:cs="Times New Roman"/>
        </w:rPr>
        <w:t xml:space="preserve"> / </w:t>
      </w:r>
      <w:proofErr w:type="spellStart"/>
      <w:r w:rsidRPr="001372E8">
        <w:rPr>
          <w:rFonts w:ascii="Calibri" w:eastAsia="Calibri" w:hAnsi="Calibri" w:cs="Times New Roman"/>
        </w:rPr>
        <w:t>Skulefagleg</w:t>
      </w:r>
      <w:proofErr w:type="spellEnd"/>
      <w:r w:rsidRPr="001372E8">
        <w:rPr>
          <w:rFonts w:ascii="Calibri" w:eastAsia="Calibri" w:hAnsi="Calibri" w:cs="Times New Roman"/>
        </w:rPr>
        <w:t xml:space="preserve"> / eksekutive </w:t>
      </w:r>
      <w:proofErr w:type="spellStart"/>
      <w:r w:rsidRPr="001372E8">
        <w:rPr>
          <w:rFonts w:ascii="Calibri" w:eastAsia="Calibri" w:hAnsi="Calibri" w:cs="Times New Roman"/>
        </w:rPr>
        <w:t>funksjonar</w:t>
      </w:r>
      <w:proofErr w:type="spellEnd"/>
    </w:p>
    <w:p w14:paraId="33FB1E39" w14:textId="77777777" w:rsidR="00354D39" w:rsidRPr="001372E8" w:rsidRDefault="00354D39" w:rsidP="00354D39">
      <w:pPr>
        <w:numPr>
          <w:ilvl w:val="0"/>
          <w:numId w:val="5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>Didaktisk</w:t>
      </w:r>
    </w:p>
    <w:p w14:paraId="43C35184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ascii="Calibri" w:eastAsia="Calibri" w:hAnsi="Calibri" w:cs="Times New Roman"/>
        </w:rPr>
      </w:pPr>
      <w:r w:rsidRPr="001372E8">
        <w:rPr>
          <w:rFonts w:eastAsia="Times New Roman" w:cs="Times New Roman"/>
          <w:color w:val="2F5496"/>
        </w:rPr>
        <w:t xml:space="preserve">Når du designer/skriv </w:t>
      </w:r>
      <w:proofErr w:type="spellStart"/>
      <w:r w:rsidRPr="001372E8">
        <w:rPr>
          <w:rFonts w:eastAsia="Times New Roman" w:cs="Times New Roman"/>
          <w:color w:val="2F5496"/>
        </w:rPr>
        <w:t>innhald</w:t>
      </w:r>
      <w:proofErr w:type="spellEnd"/>
      <w:r w:rsidRPr="001372E8">
        <w:rPr>
          <w:rFonts w:eastAsia="Times New Roman" w:cs="Times New Roman"/>
          <w:color w:val="2F5496"/>
        </w:rPr>
        <w:t xml:space="preserve"> for </w:t>
      </w:r>
      <w:r w:rsidRPr="009821E7">
        <w:rPr>
          <w:rFonts w:eastAsia="Times New Roman" w:cs="Times New Roman"/>
          <w:i/>
          <w:color w:val="2F5496"/>
        </w:rPr>
        <w:t>KÅL</w:t>
      </w:r>
      <w:r w:rsidRPr="001372E8">
        <w:rPr>
          <w:rFonts w:eastAsia="Times New Roman" w:cs="Times New Roman"/>
          <w:color w:val="2F5496"/>
        </w:rPr>
        <w:t xml:space="preserve">: Kva fokus har du? Kva er du </w:t>
      </w:r>
      <w:proofErr w:type="spellStart"/>
      <w:r w:rsidRPr="001372E8">
        <w:rPr>
          <w:rFonts w:eastAsia="Times New Roman" w:cs="Times New Roman"/>
          <w:color w:val="2F5496"/>
        </w:rPr>
        <w:t>oppteken</w:t>
      </w:r>
      <w:proofErr w:type="spellEnd"/>
      <w:r w:rsidRPr="001372E8">
        <w:rPr>
          <w:rFonts w:eastAsia="Times New Roman" w:cs="Times New Roman"/>
          <w:color w:val="2F5496"/>
        </w:rPr>
        <w:t xml:space="preserve"> av?</w:t>
      </w:r>
    </w:p>
    <w:p w14:paraId="371B0281" w14:textId="77777777" w:rsidR="00354D39" w:rsidRPr="001372E8" w:rsidRDefault="00354D39" w:rsidP="00354D39">
      <w:pPr>
        <w:numPr>
          <w:ilvl w:val="0"/>
          <w:numId w:val="7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proofErr w:type="spellStart"/>
      <w:r w:rsidRPr="001372E8">
        <w:rPr>
          <w:rFonts w:ascii="Calibri" w:eastAsia="Calibri" w:hAnsi="Calibri" w:cs="Times New Roman"/>
        </w:rPr>
        <w:t>Kva</w:t>
      </w:r>
      <w:proofErr w:type="spellEnd"/>
      <w:r w:rsidRPr="001372E8">
        <w:rPr>
          <w:rFonts w:ascii="Calibri" w:eastAsia="Calibri" w:hAnsi="Calibri" w:cs="Times New Roman"/>
        </w:rPr>
        <w:t xml:space="preserve"> ser du etter / Kva er viktig å inkludere? </w:t>
      </w:r>
    </w:p>
    <w:p w14:paraId="223BE8A1" w14:textId="77777777" w:rsidR="00354D39" w:rsidRPr="001372E8" w:rsidRDefault="00354D39" w:rsidP="00354D39">
      <w:pPr>
        <w:numPr>
          <w:ilvl w:val="0"/>
          <w:numId w:val="7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>Kva anser du som «</w:t>
      </w:r>
      <w:proofErr w:type="spellStart"/>
      <w:r w:rsidRPr="001372E8">
        <w:rPr>
          <w:rFonts w:ascii="Calibri" w:eastAsia="Calibri" w:hAnsi="Calibri" w:cs="Times New Roman"/>
        </w:rPr>
        <w:t>ikkje</w:t>
      </w:r>
      <w:proofErr w:type="spellEnd"/>
      <w:r w:rsidRPr="001372E8">
        <w:rPr>
          <w:rFonts w:ascii="Calibri" w:eastAsia="Calibri" w:hAnsi="Calibri" w:cs="Times New Roman"/>
        </w:rPr>
        <w:t xml:space="preserve"> godt nok»? </w:t>
      </w:r>
    </w:p>
    <w:p w14:paraId="6F583330" w14:textId="77777777" w:rsidR="00354D39" w:rsidRPr="001372E8" w:rsidRDefault="00354D39" w:rsidP="00354D39">
      <w:pPr>
        <w:numPr>
          <w:ilvl w:val="0"/>
          <w:numId w:val="7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r w:rsidRPr="001372E8">
        <w:rPr>
          <w:rFonts w:ascii="Calibri" w:eastAsia="Calibri" w:hAnsi="Calibri" w:cs="Times New Roman"/>
        </w:rPr>
        <w:t xml:space="preserve">Opplev du at </w:t>
      </w:r>
      <w:proofErr w:type="spellStart"/>
      <w:r w:rsidRPr="001372E8">
        <w:rPr>
          <w:rFonts w:ascii="Calibri" w:eastAsia="Calibri" w:hAnsi="Calibri" w:cs="Times New Roman"/>
        </w:rPr>
        <w:t>dei</w:t>
      </w:r>
      <w:proofErr w:type="spellEnd"/>
      <w:r w:rsidRPr="001372E8">
        <w:rPr>
          <w:rFonts w:ascii="Calibri" w:eastAsia="Calibri" w:hAnsi="Calibri" w:cs="Times New Roman"/>
        </w:rPr>
        <w:t xml:space="preserve"> andre i utviklingsteamet har same fokus/er </w:t>
      </w:r>
      <w:proofErr w:type="spellStart"/>
      <w:r w:rsidRPr="001372E8">
        <w:rPr>
          <w:rFonts w:ascii="Calibri" w:eastAsia="Calibri" w:hAnsi="Calibri" w:cs="Times New Roman"/>
        </w:rPr>
        <w:t>opptekne</w:t>
      </w:r>
      <w:proofErr w:type="spellEnd"/>
      <w:r w:rsidRPr="001372E8">
        <w:rPr>
          <w:rFonts w:ascii="Calibri" w:eastAsia="Calibri" w:hAnsi="Calibri" w:cs="Times New Roman"/>
        </w:rPr>
        <w:t xml:space="preserve"> av det same som deg? </w:t>
      </w:r>
    </w:p>
    <w:p w14:paraId="25B0BC50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contextualSpacing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Kva premiss </w:t>
      </w:r>
      <w:proofErr w:type="spellStart"/>
      <w:r w:rsidRPr="001372E8">
        <w:rPr>
          <w:rFonts w:eastAsia="Times New Roman" w:cs="Times New Roman"/>
          <w:color w:val="2F5496"/>
        </w:rPr>
        <w:t>legg</w:t>
      </w:r>
      <w:proofErr w:type="spellEnd"/>
      <w:r w:rsidRPr="001372E8">
        <w:rPr>
          <w:rFonts w:eastAsia="Times New Roman" w:cs="Times New Roman"/>
          <w:color w:val="2F5496"/>
        </w:rPr>
        <w:t xml:space="preserve"> du til grunn i arbeidet ditt med undervisningsopplegga? </w:t>
      </w:r>
    </w:p>
    <w:p w14:paraId="083516EB" w14:textId="77777777" w:rsidR="00354D39" w:rsidRPr="001372E8" w:rsidRDefault="00354D39" w:rsidP="00354D39">
      <w:pPr>
        <w:numPr>
          <w:ilvl w:val="0"/>
          <w:numId w:val="6"/>
        </w:numPr>
        <w:spacing w:after="160" w:line="259" w:lineRule="auto"/>
        <w:ind w:left="0"/>
        <w:contextualSpacing/>
        <w:rPr>
          <w:rFonts w:ascii="Calibri" w:eastAsia="Calibri" w:hAnsi="Calibri" w:cs="Times New Roman"/>
        </w:rPr>
      </w:pPr>
      <w:proofErr w:type="spellStart"/>
      <w:r w:rsidRPr="001372E8">
        <w:rPr>
          <w:rFonts w:ascii="Calibri" w:eastAsia="Calibri" w:hAnsi="Calibri" w:cs="Times New Roman"/>
        </w:rPr>
        <w:t>Haldning</w:t>
      </w:r>
      <w:proofErr w:type="spellEnd"/>
      <w:r w:rsidRPr="001372E8">
        <w:rPr>
          <w:rFonts w:ascii="Calibri" w:eastAsia="Calibri" w:hAnsi="Calibri" w:cs="Times New Roman"/>
        </w:rPr>
        <w:t xml:space="preserve"> til barn / syn på læring / </w:t>
      </w:r>
      <w:proofErr w:type="spellStart"/>
      <w:r w:rsidRPr="001372E8">
        <w:rPr>
          <w:rFonts w:ascii="Calibri" w:eastAsia="Calibri" w:hAnsi="Calibri" w:cs="Times New Roman"/>
        </w:rPr>
        <w:t>verdiar</w:t>
      </w:r>
      <w:proofErr w:type="spellEnd"/>
      <w:r w:rsidRPr="001372E8">
        <w:rPr>
          <w:rFonts w:ascii="Calibri" w:eastAsia="Calibri" w:hAnsi="Calibri" w:cs="Times New Roman"/>
        </w:rPr>
        <w:t xml:space="preserve"> / forskning og teori</w:t>
      </w:r>
    </w:p>
    <w:p w14:paraId="77BCDE47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Kva opplev du som </w:t>
      </w:r>
      <w:proofErr w:type="spellStart"/>
      <w:r w:rsidRPr="001372E8">
        <w:rPr>
          <w:rFonts w:eastAsia="Times New Roman" w:cs="Times New Roman"/>
          <w:color w:val="2F5496"/>
        </w:rPr>
        <w:t>dei</w:t>
      </w:r>
      <w:proofErr w:type="spellEnd"/>
      <w:r w:rsidRPr="001372E8">
        <w:rPr>
          <w:rFonts w:eastAsia="Times New Roman" w:cs="Times New Roman"/>
          <w:color w:val="2F5496"/>
        </w:rPr>
        <w:t xml:space="preserve"> største </w:t>
      </w:r>
      <w:proofErr w:type="spellStart"/>
      <w:r w:rsidRPr="001372E8">
        <w:rPr>
          <w:rFonts w:eastAsia="Times New Roman" w:cs="Times New Roman"/>
          <w:color w:val="2F5496"/>
        </w:rPr>
        <w:t>utfordringane</w:t>
      </w:r>
      <w:proofErr w:type="spellEnd"/>
      <w:r w:rsidRPr="001372E8">
        <w:rPr>
          <w:rFonts w:eastAsia="Times New Roman" w:cs="Times New Roman"/>
          <w:color w:val="2F5496"/>
        </w:rPr>
        <w:t xml:space="preserve"> med utviklinga av undervisningsopplegga?</w:t>
      </w:r>
    </w:p>
    <w:p w14:paraId="23A850BE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Kva er du mest stolt av eller tilfreds med i utviklinga av undervisningsopplegga? </w:t>
      </w:r>
    </w:p>
    <w:p w14:paraId="0B2E41BF" w14:textId="77777777" w:rsidR="00354D39" w:rsidRPr="001372E8" w:rsidRDefault="00354D39" w:rsidP="00354D39">
      <w:pPr>
        <w:keepNext/>
        <w:keepLines/>
        <w:numPr>
          <w:ilvl w:val="0"/>
          <w:numId w:val="3"/>
        </w:numPr>
        <w:spacing w:before="40" w:line="259" w:lineRule="auto"/>
        <w:ind w:left="0"/>
        <w:outlineLvl w:val="1"/>
        <w:rPr>
          <w:rFonts w:eastAsia="Times New Roman" w:cs="Times New Roman"/>
          <w:color w:val="2F5496"/>
        </w:rPr>
      </w:pPr>
      <w:r w:rsidRPr="001372E8">
        <w:rPr>
          <w:rFonts w:eastAsia="Times New Roman" w:cs="Times New Roman"/>
          <w:color w:val="2F5496"/>
        </w:rPr>
        <w:t xml:space="preserve">Heilt til slutt – er det </w:t>
      </w:r>
      <w:proofErr w:type="spellStart"/>
      <w:r w:rsidRPr="001372E8">
        <w:rPr>
          <w:rFonts w:eastAsia="Times New Roman" w:cs="Times New Roman"/>
          <w:color w:val="2F5496"/>
        </w:rPr>
        <w:t>noko</w:t>
      </w:r>
      <w:proofErr w:type="spellEnd"/>
      <w:r w:rsidRPr="001372E8">
        <w:rPr>
          <w:rFonts w:eastAsia="Times New Roman" w:cs="Times New Roman"/>
          <w:color w:val="2F5496"/>
        </w:rPr>
        <w:t xml:space="preserve"> du har lyst til å </w:t>
      </w:r>
      <w:proofErr w:type="spellStart"/>
      <w:r w:rsidRPr="001372E8">
        <w:rPr>
          <w:rFonts w:eastAsia="Times New Roman" w:cs="Times New Roman"/>
          <w:color w:val="2F5496"/>
        </w:rPr>
        <w:t>leggje</w:t>
      </w:r>
      <w:proofErr w:type="spellEnd"/>
      <w:r w:rsidRPr="001372E8">
        <w:rPr>
          <w:rFonts w:eastAsia="Times New Roman" w:cs="Times New Roman"/>
          <w:color w:val="2F5496"/>
        </w:rPr>
        <w:t xml:space="preserve"> til, eller utdjupe?</w:t>
      </w:r>
    </w:p>
    <w:p w14:paraId="1B860079" w14:textId="77777777" w:rsidR="002C1429" w:rsidRDefault="002C1429"/>
    <w:sectPr w:rsidR="002C1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1FD4" w14:textId="77777777" w:rsidR="00354D39" w:rsidRDefault="00354D39" w:rsidP="00354D39">
      <w:pPr>
        <w:spacing w:line="240" w:lineRule="auto"/>
      </w:pPr>
      <w:r>
        <w:separator/>
      </w:r>
    </w:p>
  </w:endnote>
  <w:endnote w:type="continuationSeparator" w:id="0">
    <w:p w14:paraId="27C042BD" w14:textId="77777777" w:rsidR="00354D39" w:rsidRDefault="00354D39" w:rsidP="0035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31E6" w14:textId="77777777" w:rsidR="00354D39" w:rsidRDefault="00354D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BEA" w14:textId="77777777" w:rsidR="00354D39" w:rsidRDefault="00354D3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21A3" w14:textId="77777777" w:rsidR="00354D39" w:rsidRDefault="00354D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7269" w14:textId="77777777" w:rsidR="00354D39" w:rsidRDefault="00354D39" w:rsidP="00354D39">
      <w:pPr>
        <w:spacing w:line="240" w:lineRule="auto"/>
      </w:pPr>
      <w:r>
        <w:separator/>
      </w:r>
    </w:p>
  </w:footnote>
  <w:footnote w:type="continuationSeparator" w:id="0">
    <w:p w14:paraId="52C74DC5" w14:textId="77777777" w:rsidR="00354D39" w:rsidRDefault="00354D39" w:rsidP="00354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CC19" w14:textId="77777777" w:rsidR="00354D39" w:rsidRDefault="00354D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FF6B" w14:textId="780B525F" w:rsidR="00354D39" w:rsidRDefault="00354D39">
    <w:pPr>
      <w:pStyle w:val="Topptekst"/>
    </w:pPr>
    <w:r>
      <w:t xml:space="preserve">Vedlegg til </w:t>
    </w:r>
    <w:proofErr w:type="spellStart"/>
    <w:r>
      <w:t>masteroppgåve</w:t>
    </w:r>
    <w:proofErr w:type="spellEnd"/>
    <w:r>
      <w:t>: Hundevadt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F923" w14:textId="77777777" w:rsidR="00354D39" w:rsidRDefault="00354D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A01"/>
    <w:multiLevelType w:val="hybridMultilevel"/>
    <w:tmpl w:val="5184AA78"/>
    <w:lvl w:ilvl="0" w:tplc="D474FFC0">
      <w:start w:val="4"/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523"/>
    <w:multiLevelType w:val="hybridMultilevel"/>
    <w:tmpl w:val="DA661660"/>
    <w:lvl w:ilvl="0" w:tplc="D474FF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952"/>
    <w:multiLevelType w:val="hybridMultilevel"/>
    <w:tmpl w:val="63E26A9C"/>
    <w:lvl w:ilvl="0" w:tplc="C13E092E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3353F"/>
    <w:multiLevelType w:val="hybridMultilevel"/>
    <w:tmpl w:val="F2462136"/>
    <w:lvl w:ilvl="0" w:tplc="95E6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49ED"/>
    <w:multiLevelType w:val="hybridMultilevel"/>
    <w:tmpl w:val="B3CE588E"/>
    <w:lvl w:ilvl="0" w:tplc="C13E092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4855"/>
    <w:multiLevelType w:val="hybridMultilevel"/>
    <w:tmpl w:val="EDD24A80"/>
    <w:lvl w:ilvl="0" w:tplc="D474F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B5D25"/>
    <w:multiLevelType w:val="hybridMultilevel"/>
    <w:tmpl w:val="5DD4EDF0"/>
    <w:lvl w:ilvl="0" w:tplc="D474FF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D7BF2"/>
    <w:multiLevelType w:val="hybridMultilevel"/>
    <w:tmpl w:val="99969BA8"/>
    <w:lvl w:ilvl="0" w:tplc="D474FF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39"/>
    <w:rsid w:val="002C1429"/>
    <w:rsid w:val="003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3641D"/>
  <w15:chartTrackingRefBased/>
  <w15:docId w15:val="{67F9E6B8-6A9C-42E5-A1E3-C481E5C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39"/>
    <w:pPr>
      <w:spacing w:after="0" w:line="360" w:lineRule="auto"/>
    </w:pPr>
    <w:rPr>
      <w:rFonts w:ascii="Calibri Light" w:eastAsiaTheme="minorEastAsia" w:hAnsi="Calibri Light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54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4D3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Rutenettabell2uthevingsfarge111">
    <w:name w:val="Rutenettabell 2 – uthevingsfarge 111"/>
    <w:basedOn w:val="Vanligtabell"/>
    <w:next w:val="Rutenettabell2uthevingsfarge1"/>
    <w:uiPriority w:val="47"/>
    <w:rsid w:val="00354D3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2" w:space="0" w:color="97CFCA"/>
        <w:bottom w:val="single" w:sz="2" w:space="0" w:color="97CFCA"/>
        <w:insideH w:val="single" w:sz="2" w:space="0" w:color="97CFCA"/>
        <w:insideV w:val="single" w:sz="2" w:space="0" w:color="97CF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7CF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ED"/>
      </w:tcPr>
    </w:tblStylePr>
    <w:tblStylePr w:type="band1Horz">
      <w:tblPr/>
      <w:tcPr>
        <w:shd w:val="clear" w:color="auto" w:fill="DCEFED"/>
      </w:tcPr>
    </w:tblStylePr>
  </w:style>
  <w:style w:type="paragraph" w:customStyle="1" w:styleId="Dokumenttype">
    <w:name w:val="Dokumenttype"/>
    <w:basedOn w:val="Normal"/>
    <w:qFormat/>
    <w:rsid w:val="00354D39"/>
    <w:pPr>
      <w:spacing w:line="240" w:lineRule="exact"/>
    </w:pPr>
    <w:rPr>
      <w:rFonts w:ascii="Calibri" w:hAnsi="Calibri"/>
      <w:b/>
      <w:sz w:val="28"/>
      <w:szCs w:val="28"/>
    </w:rPr>
  </w:style>
  <w:style w:type="table" w:styleId="Rutenettabell2uthevingsfarge1">
    <w:name w:val="Grid Table 2 Accent 1"/>
    <w:basedOn w:val="Vanligtabell"/>
    <w:uiPriority w:val="47"/>
    <w:rsid w:val="00354D3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54D3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4D39"/>
    <w:rPr>
      <w:rFonts w:ascii="Calibri Light" w:eastAsiaTheme="minorEastAsia" w:hAnsi="Calibri Light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54D3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4D39"/>
    <w:rPr>
      <w:rFonts w:ascii="Calibri Light" w:eastAsiaTheme="minorEastAsia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Hundevadt, Marie Othilie</dc:creator>
  <cp:keywords/>
  <dc:description/>
  <cp:lastModifiedBy>Hundevadt, Marie Othilie</cp:lastModifiedBy>
  <cp:revision>1</cp:revision>
  <dcterms:created xsi:type="dcterms:W3CDTF">2022-11-14T14:01:00Z</dcterms:created>
  <dcterms:modified xsi:type="dcterms:W3CDTF">2022-11-14T14:02:00Z</dcterms:modified>
</cp:coreProperties>
</file>