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900B1" w14:textId="52ABFF2C" w:rsidR="00C1346F" w:rsidRDefault="00204EE7" w:rsidP="00750F3E">
      <w:pPr>
        <w:spacing w:after="0" w:line="360" w:lineRule="auto"/>
        <w:ind w:left="-180" w:firstLine="180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nb-NO"/>
        </w:rPr>
      </w:pPr>
      <w:r>
        <w:rPr>
          <w:rFonts w:ascii="Times New Roman" w:eastAsia="Times New Roman" w:hAnsi="Times New Roman" w:cs="Times New Roman"/>
          <w:b/>
          <w:iCs/>
          <w:sz w:val="36"/>
          <w:szCs w:val="36"/>
          <w:lang w:eastAsia="nb-NO"/>
        </w:rPr>
        <w:t>FORESPØRSEL OM DU VIL DELTA I UNDERSØKELSEN TIL MASTEROPPGAVE</w:t>
      </w:r>
      <w:r w:rsidR="00C1346F">
        <w:rPr>
          <w:rFonts w:ascii="Times New Roman" w:eastAsia="Times New Roman" w:hAnsi="Times New Roman" w:cs="Times New Roman"/>
          <w:b/>
          <w:iCs/>
          <w:sz w:val="36"/>
          <w:szCs w:val="36"/>
          <w:lang w:eastAsia="nb-NO"/>
        </w:rPr>
        <w:t xml:space="preserve"> </w:t>
      </w:r>
    </w:p>
    <w:p w14:paraId="4E38A9A1" w14:textId="77777777" w:rsidR="00750F3E" w:rsidRPr="00750F3E" w:rsidRDefault="00750F3E" w:rsidP="00750F3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nb-NO"/>
        </w:rPr>
      </w:pPr>
    </w:p>
    <w:p w14:paraId="49C3AF41" w14:textId="40B45CA2" w:rsidR="00750F3E" w:rsidRDefault="00602908" w:rsidP="006029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600993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Dette er en henstilling til</w:t>
      </w:r>
      <w:r w:rsidR="001E71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dere </w:t>
      </w:r>
      <w:r w:rsidR="00146167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………………….</w:t>
      </w:r>
      <w:r w:rsidRPr="00600993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om å delta i en undersøkelse</w:t>
      </w:r>
      <w:r w:rsidR="00761498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i forbindelse med min masteroppgave,</w:t>
      </w:r>
      <w:r w:rsidRPr="00600993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der du tester ut </w:t>
      </w:r>
      <w:r w:rsidR="00204EE7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Kompetanse Norge sitt nye</w:t>
      </w:r>
      <w:r w:rsidRPr="00600993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selvevalueringsverktøy</w:t>
      </w:r>
      <w:r w:rsidR="00761498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,</w:t>
      </w:r>
      <w:r w:rsidR="00A0013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</w:t>
      </w:r>
      <w:r w:rsidR="00761498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med påfølgende</w:t>
      </w:r>
      <w:r w:rsidR="00A0013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deltakelse i et fokusgruppeintervju</w:t>
      </w:r>
      <w:r w:rsidR="00761498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.</w:t>
      </w:r>
    </w:p>
    <w:p w14:paraId="73271B2A" w14:textId="77777777" w:rsidR="00750F3E" w:rsidRPr="00750F3E" w:rsidRDefault="00750F3E" w:rsidP="00750F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3E4A1032" w14:textId="77777777" w:rsidR="00750F3E" w:rsidRPr="00750F3E" w:rsidRDefault="00750F3E" w:rsidP="00750F3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750F3E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Bakgrunn og formål</w:t>
      </w:r>
    </w:p>
    <w:p w14:paraId="3A5C2468" w14:textId="77777777" w:rsidR="00750F3E" w:rsidRPr="00750F3E" w:rsidRDefault="00750F3E" w:rsidP="0075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50F3E">
        <w:rPr>
          <w:rFonts w:ascii="Times New Roman" w:eastAsia="Times New Roman" w:hAnsi="Times New Roman" w:cs="Times New Roman"/>
          <w:sz w:val="24"/>
          <w:szCs w:val="24"/>
          <w:lang w:eastAsia="nb-NO"/>
        </w:rPr>
        <w:t>«Karriereveilederes kompetanse har vært et oppmerksomhetsområde i Europa i lengre tid (</w:t>
      </w:r>
      <w:proofErr w:type="spellStart"/>
      <w:r w:rsidRPr="00750F3E">
        <w:rPr>
          <w:rFonts w:ascii="Times New Roman" w:eastAsia="Times New Roman" w:hAnsi="Times New Roman" w:cs="Times New Roman"/>
          <w:sz w:val="24"/>
          <w:szCs w:val="24"/>
          <w:lang w:eastAsia="nb-NO"/>
        </w:rPr>
        <w:t>Cedefop</w:t>
      </w:r>
      <w:proofErr w:type="spellEnd"/>
      <w:r w:rsidRPr="00750F3E">
        <w:rPr>
          <w:rFonts w:ascii="Times New Roman" w:eastAsia="Times New Roman" w:hAnsi="Times New Roman" w:cs="Times New Roman"/>
          <w:sz w:val="24"/>
          <w:szCs w:val="24"/>
          <w:lang w:eastAsia="nb-NO"/>
        </w:rPr>
        <w:t>, 2009; NICE, 2016). Også i Norge er karriereveiledningsfeltet gjenstand for et ønske om økende grad av profesjonalisering (NOU 2016:7). Samtidig er det fortsatt et mangfoldig felt, med yrkesutøvere som har ulike roller og oppgaver, jobber i ulike sektorer og har ulik faglig inngang og kompetanse til å mestre jobben (</w:t>
      </w:r>
      <w:proofErr w:type="spellStart"/>
      <w:r w:rsidRPr="00750F3E">
        <w:rPr>
          <w:rFonts w:ascii="Times New Roman" w:eastAsia="Times New Roman" w:hAnsi="Times New Roman" w:cs="Times New Roman"/>
          <w:sz w:val="24"/>
          <w:szCs w:val="24"/>
          <w:lang w:eastAsia="nb-NO"/>
        </w:rPr>
        <w:t>Damvad</w:t>
      </w:r>
      <w:proofErr w:type="spellEnd"/>
      <w:r w:rsidRPr="00750F3E">
        <w:rPr>
          <w:rFonts w:ascii="Times New Roman" w:eastAsia="Times New Roman" w:hAnsi="Times New Roman" w:cs="Times New Roman"/>
          <w:sz w:val="24"/>
          <w:szCs w:val="24"/>
          <w:lang w:eastAsia="nb-NO"/>
        </w:rPr>
        <w:t>, 2012). Nasjonale, tverrsektorielle kompetansestandarder vil kunne bidra til å samle feltet, tydeliggjøre hva som må være felles på tvers av sektor og sette en standard for kompetanse og profesjonalitet» (Nasjonal kvalitetsrammeverk for karriereveiledning, Kompetanse Norge, 2019, s.77).</w:t>
      </w:r>
    </w:p>
    <w:p w14:paraId="7BED863D" w14:textId="77777777" w:rsidR="00750F3E" w:rsidRPr="00750F3E" w:rsidRDefault="00750F3E" w:rsidP="00750F3E">
      <w:pPr>
        <w:spacing w:after="0" w:line="240" w:lineRule="auto"/>
        <w:rPr>
          <w:rFonts w:ascii="Times New Roman" w:eastAsia="Times New Roman" w:hAnsi="Times New Roman" w:cs="Times New Roman"/>
          <w:i/>
          <w:color w:val="00823B"/>
          <w:sz w:val="24"/>
          <w:szCs w:val="24"/>
          <w:lang w:eastAsia="nb-NO"/>
        </w:rPr>
      </w:pPr>
    </w:p>
    <w:p w14:paraId="6243D7E8" w14:textId="3DE87798" w:rsidR="00750F3E" w:rsidRPr="00750F3E" w:rsidRDefault="002714C5" w:rsidP="00750F3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  <w:r w:rsidRPr="00F05F3D">
        <w:rPr>
          <w:rFonts w:ascii="Times New Roman" w:eastAsia="Times New Roman" w:hAnsi="Times New Roman" w:cs="Times New Roman"/>
          <w:sz w:val="24"/>
          <w:szCs w:val="24"/>
          <w:lang w:eastAsia="nb-NO"/>
        </w:rPr>
        <w:t>Selvevalueringsverktøyet er utviklet for å være sektortilpasset og kunne brukes av alle som arbeider innenfor feltet karriereveiledning. I dette skrivet gir jeg deg informasjon om målene for prosjektet og hva deltakelse vil innebære for deg.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750F3E" w:rsidRPr="00750F3E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Selvevalueringsverktøyet kan blant annet benyttes for å synliggjøre området innenfor karriereveiledning og for at karriere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-</w:t>
      </w:r>
      <w:r w:rsidR="00750F3E" w:rsidRPr="00750F3E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 xml:space="preserve">veiledere på egenhånd kan vurdere sin egen kompetanse innenfor ulike områder. </w:t>
      </w:r>
    </w:p>
    <w:p w14:paraId="5FBEC1F6" w14:textId="77777777" w:rsidR="00750F3E" w:rsidRPr="00750F3E" w:rsidRDefault="00750F3E" w:rsidP="00750F3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</w:p>
    <w:p w14:paraId="3423DCAD" w14:textId="2210E99C" w:rsidR="00750F3E" w:rsidRDefault="00750F3E" w:rsidP="00750F3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  <w:r w:rsidRPr="00750F3E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Forskning er en del av masterstudiet på USN. Og i den forbindelse ønsker jeg å se på hvordan selvevalueringsverktøyet erfares i bruk av karriereveiledere</w:t>
      </w:r>
      <w:r w:rsidR="007365CE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,</w:t>
      </w:r>
      <w:r w:rsidRPr="00750F3E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 xml:space="preserve"> og hvordan det kan komme til uttrykk/benyttes i to ulike </w:t>
      </w:r>
      <w:r w:rsidR="002714C5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sektorer som arbeider med karriereveiledning</w:t>
      </w:r>
      <w:r w:rsidRPr="00750F3E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 xml:space="preserve">. </w:t>
      </w:r>
      <w:r w:rsidR="00A5623B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Et av m</w:t>
      </w:r>
      <w:r w:rsidR="00A5623B" w:rsidRPr="00F841DA">
        <w:rPr>
          <w:rFonts w:ascii="Times New Roman" w:hAnsi="Times New Roman" w:cs="Times New Roman"/>
          <w:sz w:val="24"/>
          <w:szCs w:val="24"/>
        </w:rPr>
        <w:t>åle</w:t>
      </w:r>
      <w:r w:rsidR="00A5623B">
        <w:rPr>
          <w:rFonts w:ascii="Times New Roman" w:hAnsi="Times New Roman" w:cs="Times New Roman"/>
          <w:sz w:val="24"/>
          <w:szCs w:val="24"/>
        </w:rPr>
        <w:t>ne</w:t>
      </w:r>
      <w:r w:rsidR="00A5623B" w:rsidRPr="00F841DA">
        <w:rPr>
          <w:rFonts w:ascii="Times New Roman" w:hAnsi="Times New Roman" w:cs="Times New Roman"/>
          <w:sz w:val="24"/>
          <w:szCs w:val="24"/>
        </w:rPr>
        <w:t xml:space="preserve"> for masteroppgaven er å se på hvilken verdi verktøyet kan gi på tvers av ulike sektorer.</w:t>
      </w:r>
    </w:p>
    <w:p w14:paraId="5AFDAE76" w14:textId="77777777" w:rsidR="00750F3E" w:rsidRPr="00750F3E" w:rsidRDefault="00750F3E" w:rsidP="00750F3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9242"/>
          <w:sz w:val="24"/>
          <w:szCs w:val="24"/>
          <w:lang w:eastAsia="nb-NO"/>
        </w:rPr>
      </w:pPr>
    </w:p>
    <w:p w14:paraId="511AC6A6" w14:textId="77777777" w:rsidR="00750F3E" w:rsidRPr="00750F3E" w:rsidRDefault="00750F3E" w:rsidP="00750F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750F3E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Hvorfor får du spørsmål om å delta?</w:t>
      </w:r>
    </w:p>
    <w:p w14:paraId="0B43A9B9" w14:textId="15E351A4" w:rsidR="00750F3E" w:rsidRPr="00750F3E" w:rsidRDefault="00602908" w:rsidP="00750F3E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F</w:t>
      </w:r>
      <w:r w:rsidR="00750F3E" w:rsidRPr="00750F3E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orespørsel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 xml:space="preserve">en </w:t>
      </w:r>
      <w:r w:rsidR="00750F3E" w:rsidRPr="00750F3E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 xml:space="preserve">sendes ut til alle </w:t>
      </w:r>
      <w:r w:rsidR="00CA3442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 xml:space="preserve">dere som jobber med karriereveiledning </w:t>
      </w:r>
      <w:r w:rsidR="00CB18DD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……………….</w:t>
      </w:r>
      <w:r w:rsidR="00CA3442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 xml:space="preserve">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Dere</w:t>
      </w:r>
      <w:r w:rsidR="00750F3E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 xml:space="preserve"> er </w:t>
      </w:r>
      <w:r w:rsidR="00EF6FB2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 xml:space="preserve">en av to </w:t>
      </w:r>
      <w:r w:rsidR="00750F3E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målgruppe</w:t>
      </w:r>
      <w:r w:rsidR="00EF6FB2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r</w:t>
      </w:r>
      <w:r w:rsidR="00750F3E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 xml:space="preserve"> for denne forskningen. </w:t>
      </w:r>
    </w:p>
    <w:p w14:paraId="3DD2C266" w14:textId="77777777" w:rsidR="00750F3E" w:rsidRPr="00750F3E" w:rsidRDefault="00750F3E" w:rsidP="00750F3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</w:p>
    <w:p w14:paraId="597892A1" w14:textId="77777777" w:rsidR="00750F3E" w:rsidRPr="00750F3E" w:rsidRDefault="00750F3E" w:rsidP="00750F3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750F3E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Hva innebærer det for deg å delta?</w:t>
      </w:r>
    </w:p>
    <w:p w14:paraId="019E0096" w14:textId="01194C46" w:rsidR="00750F3E" w:rsidRPr="00750F3E" w:rsidRDefault="00750F3E" w:rsidP="00750F3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  <w:r w:rsidRPr="00750F3E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 xml:space="preserve">Det vil gjennomføres et fokusgruppeintervjuet der alle som har takket ja til å delta </w:t>
      </w:r>
      <w:r w:rsidR="00870969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er samlet</w:t>
      </w:r>
      <w:r w:rsidRPr="00750F3E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 xml:space="preserve">. </w:t>
      </w:r>
      <w:r w:rsidR="00870969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 xml:space="preserve">Dere vil </w:t>
      </w:r>
      <w:r w:rsidRPr="00750F3E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i forkant få tilsendt en intervjuguide med forslag til spørsmål. Dette er veiledende spørsmål. Retningslinjer på arbeidsplass i forhold til Covid</w:t>
      </w:r>
      <w:r w:rsidR="00C1346F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-</w:t>
      </w:r>
      <w:r w:rsidRPr="00750F3E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19 vil følges opp.</w:t>
      </w:r>
      <w:r w:rsidR="00870969" w:rsidRPr="00870969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 xml:space="preserve"> </w:t>
      </w:r>
      <w:r w:rsidR="00870969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 xml:space="preserve">Dersom fokusgruppeintervjuet </w:t>
      </w:r>
      <w:r w:rsidR="00A5623B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må</w:t>
      </w:r>
      <w:r w:rsidR="00870969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 xml:space="preserve"> gjennomføres digitalt </w:t>
      </w:r>
      <w:r w:rsidR="00A5623B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 xml:space="preserve">så </w:t>
      </w:r>
      <w:r w:rsidR="00870969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må jeg før gjennomføring søke NSD om en endring.</w:t>
      </w:r>
    </w:p>
    <w:p w14:paraId="258922A8" w14:textId="77777777" w:rsidR="00750F3E" w:rsidRPr="00750F3E" w:rsidRDefault="00750F3E" w:rsidP="00750F3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</w:p>
    <w:p w14:paraId="1903484C" w14:textId="1A3CF7E8" w:rsidR="00750F3E" w:rsidRPr="00750F3E" w:rsidRDefault="00750F3E" w:rsidP="00750F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  <w:r w:rsidRPr="00750F3E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 xml:space="preserve">Hvis du velger å delta i prosjektet så innebærer det at du først gjennomfører selvevalueringsverktøyet som ligger på hjemmesiden til Kompetanse Norge. </w:t>
      </w:r>
      <w:r w:rsidRPr="00F841DA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Det er kun du som deltar som vil få tilgang til dette</w:t>
      </w:r>
      <w:r w:rsidRPr="00750F3E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.</w:t>
      </w:r>
      <w:r w:rsidRPr="00F841DA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 xml:space="preserve"> Jeg vil på ingen tidspunkt se svarene.</w:t>
      </w:r>
      <w:r w:rsidRPr="00750F3E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 xml:space="preserve"> Det vil ta deg ca</w:t>
      </w:r>
      <w:r w:rsidR="007365CE" w:rsidRPr="00F841DA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.</w:t>
      </w:r>
      <w:r w:rsidRPr="00750F3E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 xml:space="preserve"> 30 minutter å gjennomføre selvevalueringsverktøyet.</w:t>
      </w:r>
    </w:p>
    <w:p w14:paraId="2DF9529B" w14:textId="43FE9AC0" w:rsidR="00750F3E" w:rsidRPr="00750F3E" w:rsidRDefault="00750F3E" w:rsidP="00750F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  <w:r w:rsidRPr="00F841DA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Noen dager i</w:t>
      </w:r>
      <w:r w:rsidRPr="00750F3E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 xml:space="preserve"> etterkant vil det gjennomføres et fokusgruppeintervju med varighet på inntil 2 timer.</w:t>
      </w:r>
    </w:p>
    <w:p w14:paraId="50E2CEF9" w14:textId="7588D30B" w:rsidR="00750F3E" w:rsidRPr="00750F3E" w:rsidRDefault="00750F3E" w:rsidP="00750F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  <w:r w:rsidRPr="00750F3E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Under intervjuet vil det bli benyttet en lydopptaker.</w:t>
      </w:r>
    </w:p>
    <w:p w14:paraId="282B13AB" w14:textId="77777777" w:rsidR="00750F3E" w:rsidRPr="00750F3E" w:rsidRDefault="00750F3E" w:rsidP="00750F3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</w:p>
    <w:p w14:paraId="179E43D1" w14:textId="366AEE4D" w:rsidR="00750F3E" w:rsidRPr="00750F3E" w:rsidRDefault="00F841DA" w:rsidP="00750F3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  <w:r w:rsidRPr="00F841DA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lastRenderedPageBreak/>
        <w:t xml:space="preserve">I </w:t>
      </w:r>
      <w:r w:rsidR="00750F3E" w:rsidRPr="00750F3E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 xml:space="preserve">tillegg til din arbeidsplass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 xml:space="preserve">vil det </w:t>
      </w:r>
      <w:r w:rsidR="00750F3E" w:rsidRPr="00750F3E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 xml:space="preserve">bli gjennomført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samme</w:t>
      </w:r>
      <w:r w:rsidR="00750F3E" w:rsidRPr="00750F3E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 xml:space="preserve"> undersøkelse i en annen </w:t>
      </w:r>
      <w:r w:rsidR="00AD6949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sektor</w:t>
      </w:r>
      <w:r w:rsidR="00750F3E" w:rsidRPr="00750F3E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 xml:space="preserve">. </w:t>
      </w:r>
    </w:p>
    <w:p w14:paraId="2D9C6159" w14:textId="77777777" w:rsidR="00750F3E" w:rsidRPr="00750F3E" w:rsidRDefault="00750F3E" w:rsidP="0075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34F648D" w14:textId="7840DB26" w:rsidR="00750F3E" w:rsidRPr="00750F3E" w:rsidRDefault="00750F3E" w:rsidP="00750F3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50F3E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Det er frivillig å delta</w:t>
      </w:r>
      <w:r w:rsidRPr="00750F3E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br/>
      </w:r>
      <w:r w:rsidRPr="00750F3E">
        <w:rPr>
          <w:rFonts w:ascii="Times New Roman" w:eastAsia="Times New Roman" w:hAnsi="Times New Roman" w:cs="Times New Roman"/>
          <w:sz w:val="24"/>
          <w:szCs w:val="24"/>
          <w:lang w:eastAsia="nb-NO"/>
        </w:rPr>
        <w:t>Det er frivillig å delta i prosjektet. Hvis du velger å delta, kan du når som helst trekke samtykket tilbake uten å oppgi noen grunn. Alle dine personopplysninger vil da bli slettet. Det vil ikke ha noen negative konsekvenser for deg hvis du ikke vil delta</w:t>
      </w:r>
      <w:r w:rsidR="007365CE">
        <w:rPr>
          <w:rFonts w:ascii="Times New Roman" w:eastAsia="Times New Roman" w:hAnsi="Times New Roman" w:cs="Times New Roman"/>
          <w:sz w:val="24"/>
          <w:szCs w:val="24"/>
          <w:lang w:eastAsia="nb-NO"/>
        </w:rPr>
        <w:t>,</w:t>
      </w:r>
      <w:r w:rsidRPr="00750F3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eller senere velger å trekke deg. </w:t>
      </w:r>
    </w:p>
    <w:p w14:paraId="77D17187" w14:textId="77777777" w:rsidR="00750F3E" w:rsidRPr="00750F3E" w:rsidRDefault="00750F3E" w:rsidP="00750F3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8FD2EFF" w14:textId="77777777" w:rsidR="00750F3E" w:rsidRPr="00750F3E" w:rsidRDefault="00750F3E" w:rsidP="00750F3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  <w:r w:rsidRPr="00750F3E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Ditt personvern – hvordan jeg oppbevarer og bruker dine opplysninger</w:t>
      </w:r>
      <w:r w:rsidRPr="00750F3E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 xml:space="preserve"> </w:t>
      </w:r>
    </w:p>
    <w:p w14:paraId="6400B64A" w14:textId="77777777" w:rsidR="00750F3E" w:rsidRPr="00750F3E" w:rsidRDefault="00750F3E" w:rsidP="0075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50F3E">
        <w:rPr>
          <w:rFonts w:ascii="Times New Roman" w:eastAsia="Times New Roman" w:hAnsi="Times New Roman" w:cs="Times New Roman"/>
          <w:sz w:val="24"/>
          <w:szCs w:val="24"/>
          <w:lang w:eastAsia="nb-NO"/>
        </w:rPr>
        <w:t>Jeg vil bare bruke opplysningene om deg til formålene jeg har fortalt om i dette skrivet. Jeg behandler opplysningene konfidensielt og i samsvar med personvernregelverket.</w:t>
      </w:r>
    </w:p>
    <w:p w14:paraId="0A5E23EE" w14:textId="77777777" w:rsidR="00750F3E" w:rsidRPr="00750F3E" w:rsidRDefault="00750F3E" w:rsidP="00750F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  <w:r w:rsidRPr="00750F3E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 xml:space="preserve">Anne Holm-Nordhagen, Universitetslektor på USN og Geir Moshus, sosialantropolog og førsteamanuensis ved USN vil ha tilgang ved behandlingsansvarlig institusjon. </w:t>
      </w:r>
    </w:p>
    <w:p w14:paraId="58951C47" w14:textId="13BB08A4" w:rsidR="00750F3E" w:rsidRPr="00750F3E" w:rsidRDefault="00750F3E" w:rsidP="00750F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</w:pPr>
      <w:r w:rsidRPr="00750F3E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 xml:space="preserve">Navn på bedrift og navn på person vil ikke ha sin plass i noe dokumentasjon. Det vil benevnes som bedrift 1 og bedrift 2 eventuelt som offentlig og privat bedrift. </w:t>
      </w:r>
    </w:p>
    <w:p w14:paraId="6B6AC02F" w14:textId="77777777" w:rsidR="00750F3E" w:rsidRPr="00750F3E" w:rsidRDefault="00750F3E" w:rsidP="00750F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</w:pPr>
      <w:r w:rsidRPr="00750F3E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 xml:space="preserve">Navn på deg som velger å bli med i undersøkelsen vil kun brukes som signatur på dette samtykket. I undersøkelsen vil jeg benevne alle som er med som informant 1, informant 2 i bedrift 1 osv. Det vil være fullstendig anonymisering. Navn på person og bedrift er ikke vesentlig for masteroppgaven. </w:t>
      </w:r>
    </w:p>
    <w:p w14:paraId="795BB698" w14:textId="6712D02A" w:rsidR="00750F3E" w:rsidRPr="00750F3E" w:rsidRDefault="00750F3E" w:rsidP="00750F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</w:pPr>
      <w:r w:rsidRPr="00750F3E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Da lydopptaker skal benyttes så vil den umiddelbart i etterkant av intervjuet fraktes til og låses inn i et brannsikkert skap i mitt hjem. Lydopptaket skal snarest transkriberes og deretter vil lydfil slettes. All informasjon som transkriberes lagres på en datamaskin som har to-faktor autorisering. All informasjon vil lagres på pc, ikke i skybasertlagring. Det er kun jeg som har tilgang til denne P</w:t>
      </w:r>
      <w:r w:rsidR="007365CE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C</w:t>
      </w:r>
      <w:r w:rsidRPr="00750F3E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 xml:space="preserve">. </w:t>
      </w:r>
    </w:p>
    <w:p w14:paraId="4E78D83C" w14:textId="77777777" w:rsidR="00750F3E" w:rsidRPr="00750F3E" w:rsidRDefault="00750F3E" w:rsidP="00750F3E">
      <w:pPr>
        <w:spacing w:after="0" w:line="240" w:lineRule="auto"/>
        <w:rPr>
          <w:rFonts w:ascii="Times New Roman" w:eastAsia="Times New Roman" w:hAnsi="Times New Roman" w:cs="Times New Roman"/>
          <w:i/>
          <w:color w:val="009242"/>
          <w:sz w:val="24"/>
          <w:szCs w:val="24"/>
          <w:lang w:eastAsia="nb-NO"/>
        </w:rPr>
      </w:pPr>
    </w:p>
    <w:p w14:paraId="0D0C48BF" w14:textId="77777777" w:rsidR="00750F3E" w:rsidRPr="00750F3E" w:rsidRDefault="00750F3E" w:rsidP="00750F3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</w:pPr>
      <w:r w:rsidRPr="00750F3E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Masteroppgaver kan bli publisert og benyttet for videre forskning. Det vil ikke være mulig å gjenkjenne bedrift eller person ved eventuell videre publikasjon.</w:t>
      </w:r>
      <w:r w:rsidRPr="00750F3E" w:rsidDel="00A937C0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 xml:space="preserve"> </w:t>
      </w:r>
    </w:p>
    <w:p w14:paraId="5CC3BF10" w14:textId="77777777" w:rsidR="00570E5D" w:rsidRDefault="00570E5D"/>
    <w:p w14:paraId="6A0061EA" w14:textId="2EB7D06D" w:rsidR="00750F3E" w:rsidRPr="00F841DA" w:rsidRDefault="00750F3E">
      <w:pPr>
        <w:rPr>
          <w:rFonts w:ascii="Times New Roman" w:hAnsi="Times New Roman" w:cs="Times New Roman"/>
          <w:sz w:val="24"/>
          <w:szCs w:val="24"/>
        </w:rPr>
      </w:pPr>
      <w:r w:rsidRPr="00F841DA">
        <w:rPr>
          <w:rFonts w:ascii="Times New Roman" w:hAnsi="Times New Roman" w:cs="Times New Roman"/>
          <w:sz w:val="24"/>
          <w:szCs w:val="24"/>
        </w:rPr>
        <w:t>Du som takker ja til å bli med på dette vil motta intervjuguiden og et samtykkeskjema for signering av deltakelse.</w:t>
      </w:r>
    </w:p>
    <w:p w14:paraId="7B4DD64E" w14:textId="62EAC4B7" w:rsidR="00F841DA" w:rsidRDefault="00750F3E">
      <w:pPr>
        <w:rPr>
          <w:rFonts w:ascii="Times New Roman" w:hAnsi="Times New Roman" w:cs="Times New Roman"/>
          <w:sz w:val="24"/>
          <w:szCs w:val="24"/>
        </w:rPr>
      </w:pPr>
      <w:r w:rsidRPr="00F841DA">
        <w:rPr>
          <w:rFonts w:ascii="Times New Roman" w:hAnsi="Times New Roman" w:cs="Times New Roman"/>
          <w:sz w:val="24"/>
          <w:szCs w:val="24"/>
        </w:rPr>
        <w:t xml:space="preserve">Jeg </w:t>
      </w:r>
      <w:r w:rsidR="00F841DA" w:rsidRPr="00F841DA">
        <w:rPr>
          <w:rFonts w:ascii="Times New Roman" w:hAnsi="Times New Roman" w:cs="Times New Roman"/>
          <w:sz w:val="24"/>
          <w:szCs w:val="24"/>
        </w:rPr>
        <w:t xml:space="preserve">er takknemlig for din deltakelse i min masteroppgave. </w:t>
      </w:r>
    </w:p>
    <w:p w14:paraId="61F8F943" w14:textId="5F44CB3A" w:rsidR="00267230" w:rsidRPr="00F841DA" w:rsidRDefault="00267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 du spørsmål eller synes noe er uklart er du selvsagt velkommen til å ta kontakt.</w:t>
      </w:r>
    </w:p>
    <w:p w14:paraId="32345725" w14:textId="1CFFE4DC" w:rsidR="00750F3E" w:rsidRPr="00F841DA" w:rsidRDefault="00750F3E">
      <w:pPr>
        <w:rPr>
          <w:rFonts w:ascii="Times New Roman" w:hAnsi="Times New Roman" w:cs="Times New Roman"/>
          <w:sz w:val="24"/>
          <w:szCs w:val="24"/>
        </w:rPr>
      </w:pPr>
    </w:p>
    <w:p w14:paraId="1FFB8B2A" w14:textId="2BDFF3EC" w:rsidR="00750F3E" w:rsidRPr="00F841DA" w:rsidRDefault="00750F3E">
      <w:pPr>
        <w:rPr>
          <w:rFonts w:ascii="Times New Roman" w:hAnsi="Times New Roman" w:cs="Times New Roman"/>
          <w:sz w:val="24"/>
          <w:szCs w:val="24"/>
        </w:rPr>
      </w:pPr>
      <w:r w:rsidRPr="00F841DA">
        <w:rPr>
          <w:rFonts w:ascii="Times New Roman" w:hAnsi="Times New Roman" w:cs="Times New Roman"/>
          <w:sz w:val="24"/>
          <w:szCs w:val="24"/>
        </w:rPr>
        <w:t>Med Vennlig hilsen</w:t>
      </w:r>
    </w:p>
    <w:p w14:paraId="499D683F" w14:textId="1F01219E" w:rsidR="00750F3E" w:rsidRDefault="00750F3E">
      <w:pPr>
        <w:rPr>
          <w:rFonts w:ascii="Times New Roman" w:hAnsi="Times New Roman" w:cs="Times New Roman"/>
          <w:sz w:val="24"/>
          <w:szCs w:val="24"/>
        </w:rPr>
      </w:pPr>
      <w:r w:rsidRPr="00F841DA">
        <w:rPr>
          <w:rFonts w:ascii="Times New Roman" w:hAnsi="Times New Roman" w:cs="Times New Roman"/>
          <w:sz w:val="24"/>
          <w:szCs w:val="24"/>
        </w:rPr>
        <w:t xml:space="preserve">Mette </w:t>
      </w:r>
      <w:r w:rsidR="00146167">
        <w:rPr>
          <w:rFonts w:ascii="Times New Roman" w:hAnsi="Times New Roman" w:cs="Times New Roman"/>
          <w:sz w:val="24"/>
          <w:szCs w:val="24"/>
        </w:rPr>
        <w:t>Omnes</w:t>
      </w:r>
    </w:p>
    <w:p w14:paraId="34C52EC0" w14:textId="00A3039B" w:rsidR="00267230" w:rsidRDefault="00267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Mail:</w:t>
      </w:r>
    </w:p>
    <w:p w14:paraId="3DF9574F" w14:textId="69C1F4DB" w:rsidR="00267230" w:rsidRPr="00F841DA" w:rsidRDefault="0026723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94522330 </w:t>
      </w:r>
    </w:p>
    <w:p w14:paraId="4C322E2D" w14:textId="77777777" w:rsidR="00750F3E" w:rsidRPr="00F841DA" w:rsidRDefault="00750F3E">
      <w:pPr>
        <w:rPr>
          <w:rFonts w:ascii="Times New Roman" w:hAnsi="Times New Roman" w:cs="Times New Roman"/>
          <w:sz w:val="24"/>
          <w:szCs w:val="24"/>
        </w:rPr>
      </w:pPr>
    </w:p>
    <w:sectPr w:rsidR="00750F3E" w:rsidRPr="00F841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03E02" w14:textId="77777777" w:rsidR="00E87DD1" w:rsidRDefault="00E87DD1" w:rsidP="00B7004F">
      <w:pPr>
        <w:spacing w:after="0" w:line="240" w:lineRule="auto"/>
      </w:pPr>
      <w:r>
        <w:separator/>
      </w:r>
    </w:p>
  </w:endnote>
  <w:endnote w:type="continuationSeparator" w:id="0">
    <w:p w14:paraId="3B72CD73" w14:textId="77777777" w:rsidR="00E87DD1" w:rsidRDefault="00E87DD1" w:rsidP="00B70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D0626" w14:textId="77777777" w:rsidR="00E87DD1" w:rsidRDefault="00E87DD1" w:rsidP="00B7004F">
      <w:pPr>
        <w:spacing w:after="0" w:line="240" w:lineRule="auto"/>
      </w:pPr>
      <w:r>
        <w:separator/>
      </w:r>
    </w:p>
  </w:footnote>
  <w:footnote w:type="continuationSeparator" w:id="0">
    <w:p w14:paraId="026E0D7B" w14:textId="77777777" w:rsidR="00E87DD1" w:rsidRDefault="00E87DD1" w:rsidP="00B70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6410" w14:textId="4BF89E2A" w:rsidR="00B7004F" w:rsidRDefault="00B7004F">
    <w:pPr>
      <w:pStyle w:val="Topptekst"/>
    </w:pPr>
    <w:r>
      <w:tab/>
    </w:r>
    <w:r>
      <w:tab/>
      <w:t>VEDLEGG 1</w:t>
    </w:r>
  </w:p>
  <w:p w14:paraId="2CE4F04D" w14:textId="77777777" w:rsidR="00B7004F" w:rsidRDefault="00B7004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F64B7"/>
    <w:multiLevelType w:val="hybridMultilevel"/>
    <w:tmpl w:val="0EA07D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A593A"/>
    <w:multiLevelType w:val="hybridMultilevel"/>
    <w:tmpl w:val="A9DCFE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3E"/>
    <w:rsid w:val="000D4B11"/>
    <w:rsid w:val="00146167"/>
    <w:rsid w:val="0018339A"/>
    <w:rsid w:val="001E71F9"/>
    <w:rsid w:val="00204EE7"/>
    <w:rsid w:val="00267230"/>
    <w:rsid w:val="002714C5"/>
    <w:rsid w:val="00427D4D"/>
    <w:rsid w:val="00570E5D"/>
    <w:rsid w:val="00600993"/>
    <w:rsid w:val="00602908"/>
    <w:rsid w:val="006104B7"/>
    <w:rsid w:val="007365CE"/>
    <w:rsid w:val="00750F3E"/>
    <w:rsid w:val="00761498"/>
    <w:rsid w:val="00870969"/>
    <w:rsid w:val="008A73FF"/>
    <w:rsid w:val="00A0013F"/>
    <w:rsid w:val="00A5623B"/>
    <w:rsid w:val="00AD6949"/>
    <w:rsid w:val="00B7004F"/>
    <w:rsid w:val="00BD4279"/>
    <w:rsid w:val="00C1346F"/>
    <w:rsid w:val="00CA3442"/>
    <w:rsid w:val="00CB18DD"/>
    <w:rsid w:val="00E87DD1"/>
    <w:rsid w:val="00EF6FB2"/>
    <w:rsid w:val="00F05F3D"/>
    <w:rsid w:val="00F841DA"/>
    <w:rsid w:val="00FD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9114A"/>
  <w15:chartTrackingRefBased/>
  <w15:docId w15:val="{44027680-8F03-40D6-A0CA-14D9773E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6723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67230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B70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7004F"/>
  </w:style>
  <w:style w:type="paragraph" w:styleId="Bunntekst">
    <w:name w:val="footer"/>
    <w:basedOn w:val="Normal"/>
    <w:link w:val="BunntekstTegn"/>
    <w:uiPriority w:val="99"/>
    <w:unhideWhenUsed/>
    <w:rsid w:val="00B70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70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799</Words>
  <Characters>4238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Omnes</dc:creator>
  <cp:keywords/>
  <dc:description/>
  <cp:lastModifiedBy>Mette Omnes</cp:lastModifiedBy>
  <cp:revision>2</cp:revision>
  <dcterms:created xsi:type="dcterms:W3CDTF">2021-05-23T19:07:00Z</dcterms:created>
  <dcterms:modified xsi:type="dcterms:W3CDTF">2021-05-23T19:07:00Z</dcterms:modified>
</cp:coreProperties>
</file>