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m" ContentType="application/vnd.ms-excel.sheet.macroEnabled.12"/>
  <Default Extension="xls" ContentType="application/vnd.ms-exce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09B7A" w14:textId="77777777" w:rsidR="009303D9" w:rsidRPr="005A74AF" w:rsidRDefault="005B1947">
      <w:pPr>
        <w:pStyle w:val="papertitle"/>
        <w:rPr>
          <w:b/>
          <w:sz w:val="28"/>
          <w:szCs w:val="28"/>
        </w:rPr>
      </w:pPr>
      <w:r>
        <w:rPr>
          <w:b/>
          <w:sz w:val="28"/>
          <w:szCs w:val="28"/>
        </w:rPr>
        <w:t>Low Cost Mobile Embedded System for Air Quality Monitoring</w:t>
      </w:r>
    </w:p>
    <w:p w14:paraId="58A1692F" w14:textId="34562A93" w:rsidR="009303D9" w:rsidRPr="00C934B3" w:rsidRDefault="002D607B" w:rsidP="00C934B3">
      <w:pPr>
        <w:pStyle w:val="papersubtitle"/>
        <w:rPr>
          <w:sz w:val="24"/>
          <w:szCs w:val="24"/>
        </w:rPr>
      </w:pPr>
      <w:r w:rsidRPr="002D607B">
        <w:rPr>
          <w:sz w:val="24"/>
          <w:szCs w:val="24"/>
        </w:rPr>
        <w:t>Air quality real-time monitoring in order to preserve citizens’ health</w:t>
      </w:r>
    </w:p>
    <w:p w14:paraId="434D0CC3" w14:textId="77777777" w:rsidR="009303D9" w:rsidRPr="005B520E" w:rsidRDefault="009303D9">
      <w:pPr>
        <w:pStyle w:val="Author"/>
        <w:sectPr w:rsidR="009303D9" w:rsidRPr="005B520E" w:rsidSect="00451696">
          <w:pgSz w:w="12240" w:h="15840" w:code="1"/>
          <w:pgMar w:top="1440" w:right="1080" w:bottom="1440" w:left="1080" w:header="720" w:footer="720" w:gutter="0"/>
          <w:cols w:space="720"/>
          <w:docGrid w:linePitch="360"/>
        </w:sectPr>
      </w:pPr>
    </w:p>
    <w:p w14:paraId="7DEF62C3" w14:textId="77777777" w:rsidR="00DA5DF0" w:rsidRDefault="005B1947" w:rsidP="00DA5DF0">
      <w:pPr>
        <w:pStyle w:val="Author"/>
      </w:pPr>
      <w:r>
        <w:lastRenderedPageBreak/>
        <w:t>Adrian Florea</w:t>
      </w:r>
    </w:p>
    <w:p w14:paraId="63ACCF72" w14:textId="77777777" w:rsidR="002D607B" w:rsidRDefault="002D607B" w:rsidP="002D607B">
      <w:pPr>
        <w:pStyle w:val="Affiliation"/>
      </w:pPr>
      <w:r>
        <w:t>Computer Science and Electrical Engineering Department</w:t>
      </w:r>
    </w:p>
    <w:p w14:paraId="779F24F3" w14:textId="77777777" w:rsidR="002D607B" w:rsidRDefault="002D607B" w:rsidP="002D607B">
      <w:pPr>
        <w:pStyle w:val="Affiliation"/>
      </w:pPr>
      <w:r>
        <w:t xml:space="preserve">‘Lucian </w:t>
      </w:r>
      <w:proofErr w:type="spellStart"/>
      <w:r>
        <w:t>Blaga</w:t>
      </w:r>
      <w:proofErr w:type="spellEnd"/>
      <w:r>
        <w:t>’ University of Sibiu</w:t>
      </w:r>
    </w:p>
    <w:p w14:paraId="2F5964A1" w14:textId="77777777" w:rsidR="002D607B" w:rsidRDefault="002D607B" w:rsidP="002D607B">
      <w:pPr>
        <w:pStyle w:val="Affiliation"/>
      </w:pPr>
      <w:r>
        <w:t>Sibiu, Romania</w:t>
      </w:r>
    </w:p>
    <w:p w14:paraId="13765320" w14:textId="77777777" w:rsidR="00DA5DF0" w:rsidRPr="005B520E" w:rsidRDefault="00725AFC" w:rsidP="002D607B">
      <w:pPr>
        <w:pStyle w:val="Affiliation"/>
      </w:pPr>
      <w:r>
        <w:t xml:space="preserve">email: </w:t>
      </w:r>
      <w:r w:rsidR="002D607B">
        <w:t>adrian.florea@ulbsibiu.ro</w:t>
      </w:r>
    </w:p>
    <w:p w14:paraId="3D5FB5E9" w14:textId="77777777" w:rsidR="00DA5DF0" w:rsidRDefault="005B1947" w:rsidP="00DA5DF0">
      <w:pPr>
        <w:pStyle w:val="Author"/>
      </w:pPr>
      <w:r>
        <w:lastRenderedPageBreak/>
        <w:t>Lasse Berntzen, Marius Rohde Johannessen</w:t>
      </w:r>
    </w:p>
    <w:p w14:paraId="1BD289D5" w14:textId="77777777" w:rsidR="00DA5DF0" w:rsidRPr="005B520E" w:rsidRDefault="005C4D2D" w:rsidP="00DA5DF0">
      <w:pPr>
        <w:pStyle w:val="Affiliation"/>
      </w:pPr>
      <w:r>
        <w:t>Department of Business, History and Social Sciences</w:t>
      </w:r>
    </w:p>
    <w:p w14:paraId="76FE7037" w14:textId="77777777" w:rsidR="005C4D2D" w:rsidRDefault="005C4D2D" w:rsidP="00DA5DF0">
      <w:pPr>
        <w:pStyle w:val="Affiliation"/>
      </w:pPr>
      <w:r>
        <w:t>University College of Southeast Norway</w:t>
      </w:r>
    </w:p>
    <w:p w14:paraId="1A23E4E5" w14:textId="77777777" w:rsidR="00DA5DF0" w:rsidRPr="005B520E" w:rsidRDefault="005C4D2D" w:rsidP="00DA5DF0">
      <w:pPr>
        <w:pStyle w:val="Affiliation"/>
      </w:pPr>
      <w:r>
        <w:t>Kongsberg, Norway</w:t>
      </w:r>
    </w:p>
    <w:p w14:paraId="6E10E2DB" w14:textId="77777777" w:rsidR="00DA5DF0" w:rsidRPr="005B520E" w:rsidRDefault="00725AFC" w:rsidP="00DA5DF0">
      <w:pPr>
        <w:pStyle w:val="Affiliation"/>
        <w:sectPr w:rsidR="00DA5DF0" w:rsidRPr="005B520E" w:rsidSect="00983629">
          <w:type w:val="continuous"/>
          <w:pgSz w:w="12240" w:h="15840" w:code="1"/>
          <w:pgMar w:top="1440" w:right="1080" w:bottom="1440" w:left="1080" w:header="720" w:footer="720" w:gutter="0"/>
          <w:cols w:num="2" w:space="362" w:equalWidth="0">
            <w:col w:w="4859" w:space="362"/>
            <w:col w:w="4859"/>
          </w:cols>
          <w:docGrid w:linePitch="360"/>
        </w:sectPr>
      </w:pPr>
      <w:r>
        <w:t xml:space="preserve">email: </w:t>
      </w:r>
      <w:r w:rsidR="005C4D2D">
        <w:t>{</w:t>
      </w:r>
      <w:proofErr w:type="spellStart"/>
      <w:proofErr w:type="gramStart"/>
      <w:r w:rsidR="005C4D2D">
        <w:t>lasse.berntzen</w:t>
      </w:r>
      <w:proofErr w:type="spellEnd"/>
      <w:proofErr w:type="gramEnd"/>
      <w:r w:rsidR="005C4D2D">
        <w:t xml:space="preserve">, </w:t>
      </w:r>
      <w:proofErr w:type="spellStart"/>
      <w:r w:rsidR="005C4D2D">
        <w:t>marius</w:t>
      </w:r>
      <w:r w:rsidR="003B4290">
        <w:t>.</w:t>
      </w:r>
      <w:r w:rsidR="005C4D2D">
        <w:t>johannessen</w:t>
      </w:r>
      <w:proofErr w:type="spellEnd"/>
      <w:r w:rsidR="005C4D2D">
        <w:t>}</w:t>
      </w:r>
      <w:r w:rsidR="00DA5DF0">
        <w:t>@</w:t>
      </w:r>
      <w:r w:rsidR="005C4D2D">
        <w:t>usn</w:t>
      </w:r>
      <w:r w:rsidR="00DA5DF0">
        <w:t>.</w:t>
      </w:r>
      <w:r w:rsidR="005C4D2D">
        <w:t>no</w:t>
      </w:r>
    </w:p>
    <w:p w14:paraId="18DBD835" w14:textId="77777777" w:rsidR="00DA5DF0" w:rsidRDefault="005B1947" w:rsidP="00DA5DF0">
      <w:pPr>
        <w:pStyle w:val="Author"/>
      </w:pPr>
      <w:r>
        <w:lastRenderedPageBreak/>
        <w:t>Daniela Stoica</w:t>
      </w:r>
      <w:r w:rsidR="005C4D2D">
        <w:t>, Ionel Stelian Naicu</w:t>
      </w:r>
    </w:p>
    <w:p w14:paraId="45022B6A" w14:textId="77777777" w:rsidR="00DA5DF0" w:rsidRPr="005B520E" w:rsidRDefault="005C4D2D" w:rsidP="00DA5DF0">
      <w:pPr>
        <w:pStyle w:val="Affiliation"/>
      </w:pPr>
      <w:r>
        <w:t>National Environmental Protection Agency</w:t>
      </w:r>
    </w:p>
    <w:p w14:paraId="7F486A41" w14:textId="77777777" w:rsidR="00DA5DF0" w:rsidRPr="005B520E" w:rsidRDefault="005C4D2D" w:rsidP="00DA5DF0">
      <w:pPr>
        <w:pStyle w:val="Affiliation"/>
      </w:pPr>
      <w:r>
        <w:t>Sibiu, Romania</w:t>
      </w:r>
    </w:p>
    <w:p w14:paraId="18213D45" w14:textId="77777777" w:rsidR="00DA5DF0" w:rsidRPr="005B520E" w:rsidRDefault="00725AFC" w:rsidP="00DA5DF0">
      <w:pPr>
        <w:pStyle w:val="Affiliation"/>
      </w:pPr>
      <w:r>
        <w:t xml:space="preserve">email: </w:t>
      </w:r>
      <w:r w:rsidR="00BD5DF8">
        <w:t>danastoica68@yahoo.</w:t>
      </w:r>
      <w:r w:rsidR="005C4D2D">
        <w:t>com</w:t>
      </w:r>
    </w:p>
    <w:p w14:paraId="4E384B12" w14:textId="77777777" w:rsidR="00DA5DF0" w:rsidRPr="005B520E" w:rsidRDefault="005C4D2D" w:rsidP="005C4D2D">
      <w:pPr>
        <w:pStyle w:val="Author"/>
      </w:pPr>
      <w:r>
        <w:lastRenderedPageBreak/>
        <w:t>Vlad Cazan</w:t>
      </w:r>
    </w:p>
    <w:p w14:paraId="60A4C48F" w14:textId="77777777" w:rsidR="005C4D2D" w:rsidRDefault="005C4D2D" w:rsidP="00DA5DF0">
      <w:pPr>
        <w:pStyle w:val="Affiliation"/>
      </w:pPr>
      <w:r>
        <w:t>Civic Alert</w:t>
      </w:r>
    </w:p>
    <w:p w14:paraId="2C1585AE" w14:textId="77777777" w:rsidR="00DA5DF0" w:rsidRPr="005B520E" w:rsidRDefault="005C4D2D" w:rsidP="00DA5DF0">
      <w:pPr>
        <w:pStyle w:val="Affiliation"/>
      </w:pPr>
      <w:r>
        <w:t>Bucharest, Romania</w:t>
      </w:r>
    </w:p>
    <w:p w14:paraId="50B634FC" w14:textId="35C3117A" w:rsidR="00DA5DF0" w:rsidRPr="005B520E" w:rsidRDefault="00725AFC" w:rsidP="00DA5DF0">
      <w:pPr>
        <w:pStyle w:val="Affiliation"/>
        <w:sectPr w:rsidR="00DA5DF0" w:rsidRPr="005B520E" w:rsidSect="00983629">
          <w:type w:val="continuous"/>
          <w:pgSz w:w="12240" w:h="15840" w:code="1"/>
          <w:pgMar w:top="1440" w:right="1080" w:bottom="1440" w:left="1080" w:header="720" w:footer="720" w:gutter="0"/>
          <w:cols w:num="2" w:space="362" w:equalWidth="0">
            <w:col w:w="4859" w:space="362"/>
            <w:col w:w="4859"/>
          </w:cols>
          <w:docGrid w:linePitch="360"/>
        </w:sectPr>
      </w:pPr>
      <w:r>
        <w:t xml:space="preserve">email: </w:t>
      </w:r>
      <w:proofErr w:type="spellStart"/>
      <w:proofErr w:type="gramStart"/>
      <w:r w:rsidR="005C4D2D">
        <w:t>vlad.cazan</w:t>
      </w:r>
      <w:proofErr w:type="spellEnd"/>
      <w:proofErr w:type="gramEnd"/>
      <w:r w:rsidR="005C4D2D">
        <w:t xml:space="preserve"> </w:t>
      </w:r>
      <w:r w:rsidR="00DA5DF0">
        <w:t>@</w:t>
      </w:r>
      <w:r w:rsidR="005C4D2D">
        <w:t>civi</w:t>
      </w:r>
      <w:r w:rsidR="00A93F69">
        <w:t>calert.ro</w:t>
      </w:r>
    </w:p>
    <w:p w14:paraId="791B7A0A" w14:textId="77777777" w:rsidR="009303D9" w:rsidRPr="005B520E" w:rsidRDefault="009303D9" w:rsidP="00A93F69">
      <w:pPr>
        <w:pStyle w:val="Affiliation"/>
        <w:jc w:val="both"/>
      </w:pPr>
    </w:p>
    <w:p w14:paraId="2E25D150" w14:textId="77777777" w:rsidR="009303D9" w:rsidRPr="005B520E" w:rsidRDefault="009303D9"/>
    <w:p w14:paraId="7BDBB151" w14:textId="77777777" w:rsidR="009303D9" w:rsidRPr="005B520E" w:rsidRDefault="009303D9">
      <w:pPr>
        <w:sectPr w:rsidR="009303D9" w:rsidRPr="005B520E" w:rsidSect="00E77B53">
          <w:type w:val="continuous"/>
          <w:pgSz w:w="12240" w:h="15840" w:code="1"/>
          <w:pgMar w:top="1440" w:right="1080" w:bottom="1440" w:left="1080" w:header="720" w:footer="720" w:gutter="0"/>
          <w:cols w:space="720"/>
          <w:docGrid w:linePitch="360"/>
        </w:sectPr>
      </w:pPr>
    </w:p>
    <w:p w14:paraId="362E66AA" w14:textId="5D14CE3F" w:rsidR="009303D9" w:rsidRDefault="009303D9" w:rsidP="005B520E">
      <w:pPr>
        <w:pStyle w:val="Abstract"/>
      </w:pPr>
      <w:r>
        <w:rPr>
          <w:i/>
          <w:iCs/>
        </w:rPr>
        <w:lastRenderedPageBreak/>
        <w:t>Abstract</w:t>
      </w:r>
      <w:r w:rsidR="005C4D2D">
        <w:t xml:space="preserve"> - This paper reports on a case study using a mobile platform for air-quality monitoring. </w:t>
      </w:r>
      <w:r w:rsidR="001376AF">
        <w:t>This case s</w:t>
      </w:r>
      <w:r w:rsidR="004B5673">
        <w:t xml:space="preserve">tudy was done in Sibiu, Romania, and includes a </w:t>
      </w:r>
      <w:r w:rsidR="00A93F69">
        <w:t xml:space="preserve">description of related work, a </w:t>
      </w:r>
      <w:r w:rsidR="004B5673">
        <w:t xml:space="preserve">survey, a summary of existing results regarding air quality, a description of </w:t>
      </w:r>
      <w:r w:rsidR="00DC11F7">
        <w:t>the</w:t>
      </w:r>
      <w:r w:rsidR="004B5673">
        <w:t xml:space="preserve"> mobile </w:t>
      </w:r>
      <w:r w:rsidR="00DC11F7">
        <w:t xml:space="preserve">air quality monitoring </w:t>
      </w:r>
      <w:r w:rsidR="004B5673">
        <w:t>platform, and the results of trials done in February 2017. The aim of the case study is to pave the road for further studies of using mobile low-cost units for air quality monitoring.</w:t>
      </w:r>
    </w:p>
    <w:p w14:paraId="2D255383" w14:textId="295CCA2B" w:rsidR="009303D9" w:rsidRDefault="009303D9" w:rsidP="005B520E">
      <w:pPr>
        <w:pStyle w:val="keywords"/>
      </w:pPr>
      <w:r>
        <w:t>Keywords-</w:t>
      </w:r>
      <w:r w:rsidR="005C4D2D">
        <w:t>air quality monitoring</w:t>
      </w:r>
      <w:r w:rsidR="00EB13CC">
        <w:t>;</w:t>
      </w:r>
      <w:r w:rsidR="005C4D2D">
        <w:t xml:space="preserve"> envir</w:t>
      </w:r>
      <w:r w:rsidR="00EB13CC">
        <w:t>onme</w:t>
      </w:r>
      <w:r w:rsidR="005C4D2D">
        <w:t>ntal monitoring</w:t>
      </w:r>
      <w:r w:rsidR="00EB13CC">
        <w:t xml:space="preserve">; </w:t>
      </w:r>
      <w:r w:rsidR="005C4D2D">
        <w:t>sensor platform</w:t>
      </w:r>
      <w:r w:rsidR="00EB13CC">
        <w:t>;</w:t>
      </w:r>
      <w:r w:rsidR="005C4D2D">
        <w:t xml:space="preserve"> traffic optimization</w:t>
      </w:r>
      <w:r w:rsidR="00EB13CC">
        <w:t>; crowds</w:t>
      </w:r>
      <w:r w:rsidR="00D65C1C">
        <w:t>ensing</w:t>
      </w:r>
      <w:r w:rsidR="00EB13CC">
        <w:t>.</w:t>
      </w:r>
    </w:p>
    <w:p w14:paraId="0C019492" w14:textId="77777777" w:rsidR="009303D9" w:rsidRDefault="009303D9" w:rsidP="005B520E">
      <w:pPr>
        <w:pStyle w:val="Overskrift1"/>
      </w:pPr>
      <w:r>
        <w:t xml:space="preserve"> </w:t>
      </w:r>
      <w:r w:rsidRPr="005B520E">
        <w:t>Introduction</w:t>
      </w:r>
    </w:p>
    <w:p w14:paraId="33AD5F8F" w14:textId="375A6C7C" w:rsidR="001376AF" w:rsidRDefault="001376AF" w:rsidP="0085640F">
      <w:pPr>
        <w:pStyle w:val="Brdtekst"/>
      </w:pPr>
      <w:r>
        <w:t xml:space="preserve">This paper reports </w:t>
      </w:r>
      <w:r w:rsidR="003D7A0D">
        <w:t>on a case study using a mobile platform for air-quality monitoring as part</w:t>
      </w:r>
      <w:r w:rsidR="003D7A0D" w:rsidRPr="002B0CC9">
        <w:t xml:space="preserve"> of a research project jointly </w:t>
      </w:r>
      <w:r w:rsidR="008308E4">
        <w:t xml:space="preserve">conducted </w:t>
      </w:r>
      <w:r w:rsidR="003D7A0D" w:rsidRPr="002B0CC9">
        <w:t>by t</w:t>
      </w:r>
      <w:r w:rsidR="003D7A0D" w:rsidRPr="0007403F">
        <w:t xml:space="preserve">he </w:t>
      </w:r>
      <w:r w:rsidR="003D7A0D">
        <w:t>“</w:t>
      </w:r>
      <w:r w:rsidR="003D7A0D" w:rsidRPr="0007403F">
        <w:t xml:space="preserve">Lucian </w:t>
      </w:r>
      <w:proofErr w:type="spellStart"/>
      <w:r w:rsidR="003D7A0D" w:rsidRPr="0007403F">
        <w:t>Blaga</w:t>
      </w:r>
      <w:proofErr w:type="spellEnd"/>
      <w:r w:rsidR="003D7A0D">
        <w:t>”</w:t>
      </w:r>
      <w:r w:rsidR="003D7A0D" w:rsidRPr="0007403F">
        <w:t xml:space="preserve"> University of Sibiu</w:t>
      </w:r>
      <w:r w:rsidR="008308E4">
        <w:t>, Romania</w:t>
      </w:r>
      <w:r w:rsidR="003D7A0D" w:rsidRPr="0007403F">
        <w:t xml:space="preserve"> and University College of Southeast Norway</w:t>
      </w:r>
      <w:r>
        <w:t>. The case study was done in Sibiu, Romania. Sibiu experience air quali</w:t>
      </w:r>
      <w:r w:rsidR="002D607B">
        <w:t xml:space="preserve">ty problems caused by traffic. </w:t>
      </w:r>
      <w:r>
        <w:t>The design and development of the platform has been described in an earlier paper [</w:t>
      </w:r>
      <w:r w:rsidR="002D607B">
        <w:t>1</w:t>
      </w:r>
      <w:r>
        <w:t xml:space="preserve">], and will only be briefly described here. The aim is to show how the platform is used, and to compare with </w:t>
      </w:r>
      <w:r w:rsidR="0085640F">
        <w:t>other</w:t>
      </w:r>
      <w:r>
        <w:t xml:space="preserve"> studies. </w:t>
      </w:r>
      <w:r w:rsidR="0085640F">
        <w:t xml:space="preserve">The case study </w:t>
      </w:r>
      <w:r w:rsidR="002D607B">
        <w:t>includes a</w:t>
      </w:r>
      <w:r w:rsidR="0085640F">
        <w:t xml:space="preserve"> survey among university students</w:t>
      </w:r>
      <w:r w:rsidR="003631ED">
        <w:t xml:space="preserve"> and employees</w:t>
      </w:r>
      <w:r w:rsidR="0085640F">
        <w:t xml:space="preserve"> to </w:t>
      </w:r>
      <w:r w:rsidR="00597734">
        <w:t>investigate</w:t>
      </w:r>
      <w:r>
        <w:t xml:space="preserve"> their concerns about air quality.</w:t>
      </w:r>
    </w:p>
    <w:p w14:paraId="1D37C579" w14:textId="77777777" w:rsidR="001376AF" w:rsidRDefault="001376AF" w:rsidP="001376AF">
      <w:pPr>
        <w:pStyle w:val="Overskrift2"/>
      </w:pPr>
      <w:r>
        <w:t>Background</w:t>
      </w:r>
    </w:p>
    <w:p w14:paraId="7F9F623C" w14:textId="68D407F4" w:rsidR="00E04CAC" w:rsidRDefault="00E04CAC" w:rsidP="00E04CAC">
      <w:pPr>
        <w:pStyle w:val="Brdtekst"/>
      </w:pPr>
      <w:r w:rsidRPr="00E04CAC">
        <w:t xml:space="preserve">Europe and the </w:t>
      </w:r>
      <w:r w:rsidR="00597734">
        <w:t>rest of the</w:t>
      </w:r>
      <w:r w:rsidRPr="00E04CAC">
        <w:t xml:space="preserve"> </w:t>
      </w:r>
      <w:r w:rsidR="001376AF">
        <w:t>w</w:t>
      </w:r>
      <w:r w:rsidRPr="00E04CAC">
        <w:t>orld face severe societal challenges</w:t>
      </w:r>
      <w:r w:rsidR="00597734">
        <w:t>,</w:t>
      </w:r>
      <w:r w:rsidRPr="00E04CAC">
        <w:t xml:space="preserve"> especially </w:t>
      </w:r>
      <w:r w:rsidR="00597734">
        <w:t>related to</w:t>
      </w:r>
      <w:r w:rsidRPr="00E04CAC">
        <w:t xml:space="preserve"> energy consumption, environment and security.</w:t>
      </w:r>
      <w:r>
        <w:t xml:space="preserve"> Air quality has become an important issue in most industrialized and urban areas. </w:t>
      </w:r>
      <w:r w:rsidR="006A3A01">
        <w:t>Use of fossil fuels for cars, ships and production of energy, heavy traffic and inefficient modes of transport, waste burning, and industrial activities degrade</w:t>
      </w:r>
      <w:r w:rsidR="00975F61">
        <w:t>s</w:t>
      </w:r>
      <w:r w:rsidR="006A3A01">
        <w:t xml:space="preserve"> air quality</w:t>
      </w:r>
      <w:r w:rsidR="00634747">
        <w:t xml:space="preserve"> </w:t>
      </w:r>
      <w:r w:rsidR="00634747" w:rsidRPr="002D607B">
        <w:t>[</w:t>
      </w:r>
      <w:r w:rsidR="002D607B" w:rsidRPr="002D607B">
        <w:t>2</w:t>
      </w:r>
      <w:r w:rsidR="00EB13CC">
        <w:t>][</w:t>
      </w:r>
      <w:r w:rsidR="00B87660">
        <w:t>3</w:t>
      </w:r>
      <w:r w:rsidR="00634747" w:rsidRPr="002D607B">
        <w:t>]</w:t>
      </w:r>
      <w:r w:rsidRPr="00E04CAC">
        <w:t xml:space="preserve">. Information and </w:t>
      </w:r>
      <w:r w:rsidR="00B461BE">
        <w:t>c</w:t>
      </w:r>
      <w:r w:rsidRPr="00E04CAC">
        <w:t xml:space="preserve">ommunication </w:t>
      </w:r>
      <w:r w:rsidR="00B461BE">
        <w:t>t</w:t>
      </w:r>
      <w:r w:rsidR="00975F61">
        <w:t>echnologies contribute</w:t>
      </w:r>
      <w:r w:rsidRPr="00E04CAC">
        <w:t xml:space="preserve"> around 2% of the global CO</w:t>
      </w:r>
      <w:r w:rsidRPr="005F659C">
        <w:rPr>
          <w:vertAlign w:val="subscript"/>
        </w:rPr>
        <w:t>2</w:t>
      </w:r>
      <w:r w:rsidRPr="00E04CAC">
        <w:t xml:space="preserve"> emissions and approximately 8% of the EU’s use</w:t>
      </w:r>
      <w:r w:rsidR="00B461BE">
        <w:t xml:space="preserve"> of electricity</w:t>
      </w:r>
      <w:r w:rsidRPr="00E04CAC">
        <w:t xml:space="preserve"> </w:t>
      </w:r>
      <w:r w:rsidRPr="00B87660">
        <w:t>[</w:t>
      </w:r>
      <w:r w:rsidR="00B87660" w:rsidRPr="00B87660">
        <w:t>4</w:t>
      </w:r>
      <w:r w:rsidRPr="00B87660">
        <w:t>].</w:t>
      </w:r>
      <w:r w:rsidRPr="00E04CAC">
        <w:t xml:space="preserve"> </w:t>
      </w:r>
      <w:r>
        <w:t>Contamination of the air is both a global and a local problem. On a global level the emissions of CO</w:t>
      </w:r>
      <w:r w:rsidRPr="005F659C">
        <w:rPr>
          <w:vertAlign w:val="subscript"/>
        </w:rPr>
        <w:t>2</w:t>
      </w:r>
      <w:r>
        <w:t xml:space="preserve"> and NO</w:t>
      </w:r>
      <w:r w:rsidR="005F659C">
        <w:rPr>
          <w:vertAlign w:val="subscript"/>
        </w:rPr>
        <w:t>X</w:t>
      </w:r>
      <w:r>
        <w:t xml:space="preserve"> influences climate and global warming</w:t>
      </w:r>
      <w:r w:rsidR="00AE3BD4">
        <w:t xml:space="preserve">. </w:t>
      </w:r>
      <w:r>
        <w:t xml:space="preserve">On local level air pollution </w:t>
      </w:r>
      <w:r w:rsidR="00B461BE" w:rsidRPr="00E04CAC">
        <w:t>(</w:t>
      </w:r>
      <w:r w:rsidR="00B461BE">
        <w:t>detectable particles from</w:t>
      </w:r>
      <w:r w:rsidR="00B461BE" w:rsidRPr="00E04CAC">
        <w:t xml:space="preserve"> smoke, ash, dust, </w:t>
      </w:r>
      <w:r w:rsidR="00B461BE" w:rsidRPr="00E04CAC">
        <w:lastRenderedPageBreak/>
        <w:t>spore, pollen and mildew)</w:t>
      </w:r>
      <w:r w:rsidR="00B461BE">
        <w:t xml:space="preserve"> </w:t>
      </w:r>
      <w:r w:rsidR="00AE3BD4" w:rsidRPr="00AE3BD4">
        <w:t>has a</w:t>
      </w:r>
      <w:r w:rsidR="00AE3BD4">
        <w:t>n</w:t>
      </w:r>
      <w:r w:rsidR="00AE3BD4" w:rsidRPr="00AE3BD4">
        <w:t xml:space="preserve"> important impact on human health</w:t>
      </w:r>
      <w:r w:rsidR="00AE3BD4">
        <w:t>,</w:t>
      </w:r>
      <w:r w:rsidR="00EE0641">
        <w:t xml:space="preserve"> </w:t>
      </w:r>
      <w:r w:rsidR="00AE3BD4">
        <w:t>causing</w:t>
      </w:r>
      <w:r w:rsidR="00EE0641">
        <w:t xml:space="preserve"> health issues</w:t>
      </w:r>
      <w:r>
        <w:t xml:space="preserve"> like asthma</w:t>
      </w:r>
      <w:r w:rsidRPr="00E04CAC">
        <w:t xml:space="preserve">, allergies </w:t>
      </w:r>
      <w:r>
        <w:t xml:space="preserve">and bronchitis. </w:t>
      </w:r>
      <w:r w:rsidRPr="00E04CAC">
        <w:t>According to World Health Organization</w:t>
      </w:r>
      <w:r w:rsidR="00EE0641">
        <w:t xml:space="preserve"> (WHO)</w:t>
      </w:r>
      <w:r w:rsidRPr="00E04CAC">
        <w:t xml:space="preserve"> report from September 2016, 3 million deaths a year are linked </w:t>
      </w:r>
      <w:r w:rsidR="00144DCB">
        <w:t>with</w:t>
      </w:r>
      <w:r w:rsidRPr="00E04CAC">
        <w:t xml:space="preserve"> exposure to outdoor air pollution [</w:t>
      </w:r>
      <w:r w:rsidR="00B87660">
        <w:t>5</w:t>
      </w:r>
      <w:r w:rsidRPr="00E04CAC">
        <w:t>].</w:t>
      </w:r>
      <w:r>
        <w:t xml:space="preserve"> Air pollution may also reduce the value of properties in exposed areas.</w:t>
      </w:r>
    </w:p>
    <w:p w14:paraId="4ED7C0F0" w14:textId="3C36B05E" w:rsidR="00843E50" w:rsidRDefault="00CE4BDA" w:rsidP="00E04CAC">
      <w:pPr>
        <w:pStyle w:val="Brdtekst"/>
      </w:pPr>
      <w:r>
        <w:t xml:space="preserve">Many cities, including </w:t>
      </w:r>
      <w:r w:rsidR="00E04CAC" w:rsidRPr="00E04CAC">
        <w:t>London, Madrid</w:t>
      </w:r>
      <w:r>
        <w:t xml:space="preserve"> and </w:t>
      </w:r>
      <w:r w:rsidR="00E04CAC" w:rsidRPr="00E04CAC">
        <w:t>Paris</w:t>
      </w:r>
      <w:r>
        <w:t>,</w:t>
      </w:r>
      <w:r w:rsidR="00E04CAC" w:rsidRPr="00E04CAC">
        <w:t xml:space="preserve"> experience severe problems with air quality, especially during the winter season. </w:t>
      </w:r>
      <w:r w:rsidR="00843E50">
        <w:t xml:space="preserve">Air pollution on cold </w:t>
      </w:r>
      <w:proofErr w:type="gramStart"/>
      <w:r w:rsidR="00843E50">
        <w:t>days</w:t>
      </w:r>
      <w:proofErr w:type="gramEnd"/>
      <w:r w:rsidR="00843E50">
        <w:t xml:space="preserve"> affects may citizens, and forces them to make quick decisions to avoid exposure, either to stay inside or choose an alternative route.</w:t>
      </w:r>
    </w:p>
    <w:p w14:paraId="2088893E" w14:textId="422EF88A" w:rsidR="00E04CAC" w:rsidRPr="00E04CAC" w:rsidRDefault="00CE4BDA" w:rsidP="00E04CAC">
      <w:pPr>
        <w:pStyle w:val="Brdtekst"/>
      </w:pPr>
      <w:r>
        <w:t xml:space="preserve">Even </w:t>
      </w:r>
      <w:r w:rsidR="00E04CAC" w:rsidRPr="00E04CAC">
        <w:t>Norwegian cities such as Oslo</w:t>
      </w:r>
      <w:r>
        <w:t xml:space="preserve"> and </w:t>
      </w:r>
      <w:r w:rsidR="00E04CAC" w:rsidRPr="00E04CAC">
        <w:t>Berge</w:t>
      </w:r>
      <w:r>
        <w:t xml:space="preserve">n </w:t>
      </w:r>
      <w:r w:rsidR="006A3A01" w:rsidRPr="00E04CAC">
        <w:t>suffer</w:t>
      </w:r>
      <w:r>
        <w:t xml:space="preserve"> due to climatic conditions</w:t>
      </w:r>
      <w:r w:rsidR="006A3A01" w:rsidRPr="00E04CAC">
        <w:t>,</w:t>
      </w:r>
      <w:r w:rsidR="00E04CAC" w:rsidRPr="00E04CAC">
        <w:t xml:space="preserve"> as the polluted air doesn’t get warm enough to escape the cit</w:t>
      </w:r>
      <w:r w:rsidR="00233F55">
        <w:t>ies</w:t>
      </w:r>
      <w:r>
        <w:t xml:space="preserve"> surrounded by hills or mountains</w:t>
      </w:r>
      <w:r w:rsidR="00E04CAC" w:rsidRPr="00E04CAC">
        <w:t xml:space="preserve">. When pollution levels are high, the cities of Bergen and Paris restricts the use of cars based on the last digit of the number plates. In </w:t>
      </w:r>
      <w:r>
        <w:t>January 2017, Oslo was closed for diesel cars for a short period. The</w:t>
      </w:r>
      <w:r w:rsidR="00E04CAC" w:rsidRPr="00E04CAC">
        <w:t xml:space="preserve"> city council </w:t>
      </w:r>
      <w:r>
        <w:t>considers</w:t>
      </w:r>
      <w:r w:rsidR="00E04CAC" w:rsidRPr="00E04CAC">
        <w:t xml:space="preserve"> raising </w:t>
      </w:r>
      <w:r>
        <w:t xml:space="preserve">traffic </w:t>
      </w:r>
      <w:r w:rsidR="00E04CAC" w:rsidRPr="00E04CAC">
        <w:t>tolls on days with high pollution levels.</w:t>
      </w:r>
      <w:r w:rsidR="00E04CAC">
        <w:t xml:space="preserve"> </w:t>
      </w:r>
      <w:r w:rsidR="00E04CAC" w:rsidRPr="00E04CAC">
        <w:t xml:space="preserve">Air pollution is a top priority </w:t>
      </w:r>
      <w:r w:rsidR="002728C0">
        <w:t>for citizens especially in mega</w:t>
      </w:r>
      <w:r w:rsidR="00E04CAC" w:rsidRPr="00E04CAC">
        <w:t xml:space="preserve">cities from </w:t>
      </w:r>
      <w:r w:rsidR="000C291E">
        <w:t>all around the globe</w:t>
      </w:r>
      <w:r w:rsidR="00E04CAC" w:rsidRPr="00E04CAC">
        <w:t xml:space="preserve"> [</w:t>
      </w:r>
      <w:r w:rsidR="00AE3BD4">
        <w:t>6</w:t>
      </w:r>
      <w:r w:rsidR="00E04CAC" w:rsidRPr="00E04CAC">
        <w:t xml:space="preserve">]. More than that, each flight Paris-New York is melting 3 cube meter of icecap. </w:t>
      </w:r>
      <w:r w:rsidR="00D54D36">
        <w:t xml:space="preserve">If the </w:t>
      </w:r>
      <w:r w:rsidR="00E04CAC" w:rsidRPr="00E04CAC">
        <w:t xml:space="preserve">trend </w:t>
      </w:r>
      <w:r w:rsidR="00D54D36">
        <w:t xml:space="preserve">continues, the Arctic ice cap will disappear in 30 </w:t>
      </w:r>
      <w:r w:rsidR="00D54D36" w:rsidRPr="0007403F">
        <w:t>years</w:t>
      </w:r>
      <w:r w:rsidRPr="0007403F">
        <w:t xml:space="preserve"> [</w:t>
      </w:r>
      <w:r w:rsidR="0007403F" w:rsidRPr="0007403F">
        <w:t>7</w:t>
      </w:r>
      <w:r w:rsidRPr="0007403F">
        <w:t>]</w:t>
      </w:r>
      <w:r w:rsidR="00E04CAC" w:rsidRPr="0007403F">
        <w:t>.</w:t>
      </w:r>
    </w:p>
    <w:p w14:paraId="3105C34D" w14:textId="4D01B287" w:rsidR="00E04CAC" w:rsidRPr="00E04CAC" w:rsidRDefault="0007403F" w:rsidP="00E04CAC">
      <w:pPr>
        <w:pStyle w:val="Brdtekst"/>
      </w:pPr>
      <w:r>
        <w:t xml:space="preserve">According to </w:t>
      </w:r>
      <w:r w:rsidR="00A16BCC">
        <w:t xml:space="preserve">information presented by </w:t>
      </w:r>
      <w:r w:rsidR="007E3655">
        <w:t xml:space="preserve">Dr. </w:t>
      </w:r>
      <w:r w:rsidR="00A16BCC">
        <w:t xml:space="preserve">L. Roman from </w:t>
      </w:r>
      <w:proofErr w:type="spellStart"/>
      <w:r w:rsidR="00A16BCC">
        <w:t>Autohaus</w:t>
      </w:r>
      <w:proofErr w:type="spellEnd"/>
      <w:r w:rsidR="00A16BCC">
        <w:t xml:space="preserve"> Huber </w:t>
      </w:r>
      <w:proofErr w:type="spellStart"/>
      <w:r w:rsidR="00A16BCC">
        <w:t>SRL</w:t>
      </w:r>
      <w:proofErr w:type="spellEnd"/>
      <w:r w:rsidR="00A16BCC">
        <w:t xml:space="preserve"> (Sibiu), in a workshop organized as part of the </w:t>
      </w:r>
      <w:r w:rsidR="00A16BCC" w:rsidRPr="00BB6EB9">
        <w:t>project</w:t>
      </w:r>
      <w:r w:rsidRPr="00BB6EB9">
        <w:t>,</w:t>
      </w:r>
      <w:r>
        <w:t xml:space="preserve"> t</w:t>
      </w:r>
      <w:r w:rsidR="00E04CAC" w:rsidRPr="00E04CAC">
        <w:t xml:space="preserve">he pollution </w:t>
      </w:r>
      <w:r w:rsidR="00D54D36">
        <w:t xml:space="preserve">levels </w:t>
      </w:r>
      <w:r w:rsidR="00562C8D">
        <w:t xml:space="preserve">caused by automobiles </w:t>
      </w:r>
      <w:r w:rsidR="00E04CAC" w:rsidRPr="00E04CAC">
        <w:t>change (</w:t>
      </w:r>
      <w:r w:rsidR="00D54D36">
        <w:t>to the worse</w:t>
      </w:r>
      <w:r w:rsidR="00E04CAC" w:rsidRPr="00E04CAC">
        <w:t>) depending on several factors such as:</w:t>
      </w:r>
    </w:p>
    <w:p w14:paraId="45222828" w14:textId="5D3EE0C8" w:rsidR="00E04CAC" w:rsidRPr="00E04CAC" w:rsidRDefault="00CE4BDA" w:rsidP="00E04CAC">
      <w:pPr>
        <w:pStyle w:val="bulletlist"/>
      </w:pPr>
      <w:r>
        <w:t>R</w:t>
      </w:r>
      <w:r w:rsidR="00E04CAC" w:rsidRPr="00E04CAC">
        <w:t>oad traffic contribut</w:t>
      </w:r>
      <w:r>
        <w:t>ing</w:t>
      </w:r>
      <w:r w:rsidR="00E04CAC" w:rsidRPr="00E04CAC">
        <w:t xml:space="preserve"> to partic</w:t>
      </w:r>
      <w:r>
        <w:t>le</w:t>
      </w:r>
      <w:r w:rsidR="00E04CAC" w:rsidRPr="00E04CAC">
        <w:t xml:space="preserve"> pollution both because of car tires </w:t>
      </w:r>
      <w:r w:rsidR="00D54D36">
        <w:t xml:space="preserve">wearing down </w:t>
      </w:r>
      <w:r w:rsidR="0025412A">
        <w:t xml:space="preserve">the </w:t>
      </w:r>
      <w:r w:rsidR="00D54D36">
        <w:t>asphalt</w:t>
      </w:r>
      <w:r w:rsidR="0025412A">
        <w:t xml:space="preserve"> surface</w:t>
      </w:r>
      <w:r w:rsidR="00E04CAC" w:rsidRPr="00E04CAC">
        <w:t>, and due to incomplete combustion</w:t>
      </w:r>
      <w:r w:rsidR="00D54D36">
        <w:t>.</w:t>
      </w:r>
    </w:p>
    <w:p w14:paraId="4A6B4F70" w14:textId="77777777" w:rsidR="00E04CAC" w:rsidRPr="00E04CAC" w:rsidRDefault="00CE4BDA" w:rsidP="00E04CAC">
      <w:pPr>
        <w:pStyle w:val="bulletlist"/>
      </w:pPr>
      <w:r>
        <w:t>Q</w:t>
      </w:r>
      <w:r w:rsidR="00E04CAC" w:rsidRPr="00E04CAC">
        <w:t>uality of the fuels and lubricants</w:t>
      </w:r>
      <w:r w:rsidR="009067CC">
        <w:t>.</w:t>
      </w:r>
    </w:p>
    <w:p w14:paraId="11D34B6A" w14:textId="77777777" w:rsidR="00E04CAC" w:rsidRPr="00E04CAC" w:rsidRDefault="00CE4BDA" w:rsidP="00E04CAC">
      <w:pPr>
        <w:pStyle w:val="bulletlist"/>
      </w:pPr>
      <w:r>
        <w:t>S</w:t>
      </w:r>
      <w:r w:rsidR="00E04CAC" w:rsidRPr="00E04CAC">
        <w:t>tate of wear of the mechanical components of the engine and its auxiliary installations</w:t>
      </w:r>
      <w:r w:rsidR="009067CC">
        <w:t>.</w:t>
      </w:r>
    </w:p>
    <w:p w14:paraId="7200DF2C" w14:textId="77777777" w:rsidR="00E04CAC" w:rsidRPr="00E04CAC" w:rsidRDefault="00CE4BDA" w:rsidP="00E04CAC">
      <w:pPr>
        <w:pStyle w:val="bulletlist"/>
      </w:pPr>
      <w:r>
        <w:t>S</w:t>
      </w:r>
      <w:r w:rsidR="00E04CAC" w:rsidRPr="00E04CAC">
        <w:t>tate of wear of electrical and electronic components</w:t>
      </w:r>
      <w:r w:rsidR="009067CC">
        <w:t>.</w:t>
      </w:r>
    </w:p>
    <w:p w14:paraId="267E87A2" w14:textId="77777777" w:rsidR="00E04CAC" w:rsidRPr="00E04CAC" w:rsidRDefault="00CE4BDA" w:rsidP="00E04CAC">
      <w:pPr>
        <w:pStyle w:val="bulletlist"/>
      </w:pPr>
      <w:r>
        <w:t>R</w:t>
      </w:r>
      <w:r w:rsidR="00E04CAC" w:rsidRPr="00E04CAC">
        <w:t>unning distance on which the vehicle is used daily</w:t>
      </w:r>
      <w:r w:rsidR="009067CC">
        <w:t>.</w:t>
      </w:r>
    </w:p>
    <w:p w14:paraId="5F261403" w14:textId="77777777" w:rsidR="00E04CAC" w:rsidRPr="00E04CAC" w:rsidRDefault="00CE4BDA" w:rsidP="00E04CAC">
      <w:pPr>
        <w:pStyle w:val="bulletlist"/>
      </w:pPr>
      <w:r>
        <w:t>Q</w:t>
      </w:r>
      <w:r w:rsidR="00E04CAC" w:rsidRPr="00E04CAC">
        <w:t>uality of car maintenance</w:t>
      </w:r>
      <w:r w:rsidR="009067CC">
        <w:t>.</w:t>
      </w:r>
    </w:p>
    <w:p w14:paraId="52DA9FD7" w14:textId="77777777" w:rsidR="00E04CAC" w:rsidRPr="00E04CAC" w:rsidRDefault="00CE4BDA" w:rsidP="00E04CAC">
      <w:pPr>
        <w:pStyle w:val="bulletlist"/>
      </w:pPr>
      <w:r>
        <w:t>D</w:t>
      </w:r>
      <w:r w:rsidR="00E04CAC" w:rsidRPr="00E04CAC">
        <w:t>riving</w:t>
      </w:r>
      <w:r w:rsidR="009067CC">
        <w:t xml:space="preserve"> quality (skill) of the vehicle users.</w:t>
      </w:r>
    </w:p>
    <w:p w14:paraId="40BE5DFC" w14:textId="4F819ECA" w:rsidR="00E04CAC" w:rsidRDefault="00CE4BDA" w:rsidP="006F24D2">
      <w:pPr>
        <w:pStyle w:val="bulletlist"/>
      </w:pPr>
      <w:r>
        <w:t>P</w:t>
      </w:r>
      <w:r w:rsidR="00E04CAC" w:rsidRPr="00E04CAC">
        <w:t>olitical decisions of reducing taxes on importing second hand cars</w:t>
      </w:r>
      <w:r w:rsidR="009067CC">
        <w:t>.</w:t>
      </w:r>
    </w:p>
    <w:p w14:paraId="62285899" w14:textId="77777777" w:rsidR="00E04CAC" w:rsidRPr="00E04CAC" w:rsidRDefault="00E04CAC" w:rsidP="00D54D36">
      <w:pPr>
        <w:pStyle w:val="Brdtekst"/>
      </w:pPr>
      <w:r>
        <w:lastRenderedPageBreak/>
        <w:t xml:space="preserve">In most cases, it is no quick fix for air pollution. To shut down power stations or industries polluting the air is normally </w:t>
      </w:r>
      <w:r w:rsidR="006A3A01">
        <w:t>long-term</w:t>
      </w:r>
      <w:r>
        <w:t xml:space="preserve"> projects. The use of filters and </w:t>
      </w:r>
      <w:r w:rsidR="00D54D36">
        <w:t>catalyzers</w:t>
      </w:r>
      <w:r>
        <w:t xml:space="preserve"> may reduce the output of pollution. However, small projects may help reducing local pollution. One example is to provide passages for pedestrians under or above heavily trafficked roads</w:t>
      </w:r>
      <w:r w:rsidRPr="0007403F">
        <w:t xml:space="preserve"> [</w:t>
      </w:r>
      <w:r w:rsidR="0007403F" w:rsidRPr="0007403F">
        <w:t>8</w:t>
      </w:r>
      <w:r w:rsidRPr="0007403F">
        <w:t>]</w:t>
      </w:r>
      <w:r w:rsidRPr="00E04CAC">
        <w:t xml:space="preserve">, </w:t>
      </w:r>
      <w:r w:rsidR="00CE4BDA">
        <w:t xml:space="preserve">and </w:t>
      </w:r>
      <w:r w:rsidRPr="00E04CAC">
        <w:t>building viaducts over railroads.</w:t>
      </w:r>
      <w:r>
        <w:t xml:space="preserve"> This can increase the flow of vehicles and reduce the pollution caused by still-standing cars.</w:t>
      </w:r>
    </w:p>
    <w:p w14:paraId="40DBCD6F" w14:textId="45F45BFE" w:rsidR="00E04CAC" w:rsidRPr="00E04CAC" w:rsidRDefault="00E04CAC" w:rsidP="003D5E99">
      <w:pPr>
        <w:pStyle w:val="Brdtekst"/>
      </w:pPr>
      <w:r>
        <w:t>To combat air pollution, it is necessary to have obje</w:t>
      </w:r>
      <w:r w:rsidR="003D5E99">
        <w:t xml:space="preserve">ctive air-quality measurements. </w:t>
      </w:r>
      <w:r>
        <w:t xml:space="preserve">Today, </w:t>
      </w:r>
      <w:r w:rsidR="00D12D37">
        <w:t xml:space="preserve">most of the air quality monitoring is done by a relatively small number of expensive stationary units. </w:t>
      </w:r>
      <w:r>
        <w:t>This causes a problem with granularity. A stationary unit collects data from a single geographical point and the data may not be representative for a larger area.</w:t>
      </w:r>
    </w:p>
    <w:p w14:paraId="4B64EBB9" w14:textId="5BA8726A" w:rsidR="003D5E99" w:rsidRDefault="003D5E99" w:rsidP="003D5E99">
      <w:pPr>
        <w:pStyle w:val="Brdtekst"/>
      </w:pPr>
      <w:r>
        <w:t xml:space="preserve">One strategy to improve air quality is to reduce traffic, and optimize the remaining traffic. This can be done in multitude of ways: Increasing traffic toll, improving public transport, introducing smart parking systems that direct the driver to an available parking spot, and </w:t>
      </w:r>
      <w:r w:rsidR="00A52D51">
        <w:t xml:space="preserve">by </w:t>
      </w:r>
      <w:r>
        <w:t xml:space="preserve">disallowing certain </w:t>
      </w:r>
      <w:r w:rsidR="00A52D51">
        <w:t xml:space="preserve">types of </w:t>
      </w:r>
      <w:r>
        <w:t>cars to be used. In Oslo, cars need to pay a special tax if the car uses winter tires with spikes, to encourage car owners to choose more environmentally-friendly tires. (The spikes wear down the asphalt and creates dust particles.)</w:t>
      </w:r>
    </w:p>
    <w:p w14:paraId="79B3EE39" w14:textId="6FC0EA23" w:rsidR="00E04CAC" w:rsidRPr="002607A4" w:rsidRDefault="00E04CAC" w:rsidP="003D5E99">
      <w:pPr>
        <w:pStyle w:val="Brdtekst"/>
      </w:pPr>
      <w:r w:rsidRPr="00E04CAC">
        <w:t xml:space="preserve">The cities </w:t>
      </w:r>
      <w:r w:rsidR="00C6700D">
        <w:t>may</w:t>
      </w:r>
      <w:r w:rsidRPr="00E04CAC">
        <w:t xml:space="preserve"> implement </w:t>
      </w:r>
      <w:r w:rsidR="00C6700D">
        <w:t xml:space="preserve">different </w:t>
      </w:r>
      <w:r w:rsidRPr="00E04CAC">
        <w:t>regulatory measures to reduce the emission of pollutants. For example, the mayors of Paris, Madrid, Athens and Mexico City have announced</w:t>
      </w:r>
      <w:r w:rsidR="00FE7650">
        <w:t xml:space="preserve"> that trucks will not be allowed to enter their city centers from 2025. </w:t>
      </w:r>
      <w:r w:rsidRPr="00E04CAC">
        <w:t xml:space="preserve">Also, </w:t>
      </w:r>
      <w:r w:rsidR="00C6700D">
        <w:t>d</w:t>
      </w:r>
      <w:r w:rsidRPr="00E04CAC">
        <w:t xml:space="preserve">iesel cars will be banned and the city councils are considering raising tolls on days with high pollution </w:t>
      </w:r>
      <w:r w:rsidRPr="002607A4">
        <w:t>levels</w:t>
      </w:r>
      <w:r w:rsidR="00C6700D" w:rsidRPr="002607A4">
        <w:t xml:space="preserve"> [</w:t>
      </w:r>
      <w:r w:rsidR="002607A4" w:rsidRPr="002607A4">
        <w:t>9</w:t>
      </w:r>
      <w:r w:rsidR="00C6700D" w:rsidRPr="002607A4">
        <w:t>]</w:t>
      </w:r>
      <w:r w:rsidRPr="002607A4">
        <w:t xml:space="preserve">. Walking and cycling will be encouraged and </w:t>
      </w:r>
      <w:r w:rsidR="00C6700D" w:rsidRPr="002607A4">
        <w:t xml:space="preserve">citizens </w:t>
      </w:r>
      <w:r w:rsidRPr="002607A4">
        <w:t>will be provided incentives for the use of electric or hybrid vehicles</w:t>
      </w:r>
      <w:r w:rsidR="00C6700D" w:rsidRPr="002607A4">
        <w:t xml:space="preserve"> [</w:t>
      </w:r>
      <w:r w:rsidR="002607A4" w:rsidRPr="002607A4">
        <w:t>10</w:t>
      </w:r>
      <w:r w:rsidR="00C6700D" w:rsidRPr="002607A4">
        <w:t>]</w:t>
      </w:r>
      <w:r w:rsidRPr="002607A4">
        <w:t>.</w:t>
      </w:r>
    </w:p>
    <w:p w14:paraId="06C6EEA1" w14:textId="0A42F91C" w:rsidR="00C6700D" w:rsidRDefault="00C6700D" w:rsidP="00E04CAC">
      <w:pPr>
        <w:pStyle w:val="Brdtekst"/>
      </w:pPr>
      <w:r>
        <w:t xml:space="preserve">The aim of this paper is to present a project to measure air quality by using a mobile platform for monitoring. This platform can provide </w:t>
      </w:r>
      <w:r w:rsidR="002F4164">
        <w:t>more accurate</w:t>
      </w:r>
      <w:r>
        <w:t xml:space="preserve"> information on air quality issues. Such monitoring can help raise awareness of air quality problems, their causes, and their impact, and thereby contribute to better decision making.</w:t>
      </w:r>
    </w:p>
    <w:p w14:paraId="18BD5BF3" w14:textId="4D3480BE" w:rsidR="00E04CAC" w:rsidRPr="00E04CAC" w:rsidRDefault="00C6700D" w:rsidP="00E04CAC">
      <w:pPr>
        <w:pStyle w:val="Brdtekst"/>
      </w:pPr>
      <w:r>
        <w:t xml:space="preserve">The </w:t>
      </w:r>
      <w:r w:rsidR="004250A8">
        <w:t>project goals</w:t>
      </w:r>
      <w:r>
        <w:t xml:space="preserve"> are</w:t>
      </w:r>
      <w:r w:rsidR="00E04CAC" w:rsidRPr="00E04CAC">
        <w:t>:</w:t>
      </w:r>
    </w:p>
    <w:p w14:paraId="337D3B5D" w14:textId="5FA1604F" w:rsidR="00E04CAC" w:rsidRPr="00E04CAC" w:rsidRDefault="00E04CAC" w:rsidP="00E04CAC">
      <w:pPr>
        <w:pStyle w:val="bulletlist"/>
      </w:pPr>
      <w:r w:rsidRPr="00E04CAC">
        <w:t>Give citizens a real image of the air quality in cities by</w:t>
      </w:r>
      <w:r w:rsidR="004250A8">
        <w:t xml:space="preserve"> making the mobile monitoring platform collect</w:t>
      </w:r>
      <w:r w:rsidRPr="00E04CAC">
        <w:t xml:space="preserve"> </w:t>
      </w:r>
      <w:r w:rsidR="002F4164">
        <w:t xml:space="preserve">information from sensors, and send </w:t>
      </w:r>
      <w:r w:rsidR="004250A8">
        <w:t xml:space="preserve">the </w:t>
      </w:r>
      <w:r w:rsidR="002F4164">
        <w:t>data to a server for further analysis and visualization.</w:t>
      </w:r>
    </w:p>
    <w:p w14:paraId="665B4091" w14:textId="77777777" w:rsidR="00E04CAC" w:rsidRPr="00E04CAC" w:rsidRDefault="00E04CAC" w:rsidP="00E04CAC">
      <w:pPr>
        <w:pStyle w:val="bulletlist"/>
      </w:pPr>
      <w:r w:rsidRPr="00E04CAC">
        <w:t>Improve the quality of environmental monitoring by designing and developing a low cost "proof of concept" prototype for use in cars.</w:t>
      </w:r>
    </w:p>
    <w:p w14:paraId="55C8D616" w14:textId="38A51A16" w:rsidR="00E04CAC" w:rsidRPr="00E04CAC" w:rsidRDefault="00E04CAC" w:rsidP="00E04CAC">
      <w:pPr>
        <w:pStyle w:val="bulletlist"/>
      </w:pPr>
      <w:r w:rsidRPr="00E04CAC">
        <w:t xml:space="preserve">Cars </w:t>
      </w:r>
      <w:r w:rsidR="004F318E">
        <w:t>host</w:t>
      </w:r>
      <w:r w:rsidRPr="00E04CAC">
        <w:t xml:space="preserve"> </w:t>
      </w:r>
      <w:r w:rsidR="00C6700D">
        <w:t>the</w:t>
      </w:r>
      <w:r w:rsidRPr="00E04CAC">
        <w:t xml:space="preserve"> mobile environmental monitoring platform. Whenever the car is parked, </w:t>
      </w:r>
      <w:r w:rsidR="004F318E">
        <w:t>the platform</w:t>
      </w:r>
      <w:r w:rsidRPr="00E04CAC">
        <w:t xml:space="preserve"> will start monitoring the environment around itself, and forward this information to </w:t>
      </w:r>
      <w:r w:rsidR="004F318E">
        <w:t>the</w:t>
      </w:r>
      <w:r w:rsidRPr="00E04CAC">
        <w:t xml:space="preserve"> server.</w:t>
      </w:r>
      <w:r w:rsidR="00C6700D">
        <w:t xml:space="preserve"> (The platform can also be used when the car is moving).</w:t>
      </w:r>
    </w:p>
    <w:p w14:paraId="30E687B9" w14:textId="5147B74A" w:rsidR="004F318E" w:rsidRDefault="004F318E" w:rsidP="001B5B56">
      <w:pPr>
        <w:pStyle w:val="bulletlist"/>
      </w:pPr>
      <w:r>
        <w:t>The platform may perform some preprocessing of data to reduce the data traffic generated. Instead of sending data at fixed intervals, the platform can send alerts when changes happen. This can improve the scalability of the solution.</w:t>
      </w:r>
    </w:p>
    <w:p w14:paraId="322AA532" w14:textId="77777777" w:rsidR="00E04CAC" w:rsidRPr="00E04CAC" w:rsidRDefault="00E04CAC" w:rsidP="00E04CAC">
      <w:pPr>
        <w:pStyle w:val="Brdtekst"/>
      </w:pPr>
    </w:p>
    <w:p w14:paraId="6F520E1B" w14:textId="66270C17" w:rsidR="00085B4B" w:rsidRDefault="00E04CAC" w:rsidP="00BC1B38">
      <w:pPr>
        <w:pStyle w:val="Brdtekst"/>
      </w:pPr>
      <w:r w:rsidRPr="00E04CAC">
        <w:t>The rest of the paper is organized into f</w:t>
      </w:r>
      <w:r w:rsidR="002A5089">
        <w:t>our</w:t>
      </w:r>
      <w:r w:rsidRPr="00E04CAC">
        <w:t xml:space="preserve"> sections, where Section II briefly review some state of the art papers related to this study. Section III presents </w:t>
      </w:r>
      <w:r w:rsidR="007C44A0">
        <w:t xml:space="preserve">the </w:t>
      </w:r>
      <w:r w:rsidRPr="00E04CAC">
        <w:t>Sibiu case study</w:t>
      </w:r>
      <w:r w:rsidR="007C44A0">
        <w:t xml:space="preserve">, including the survey, some existing studies from </w:t>
      </w:r>
      <w:r w:rsidR="007C44A0" w:rsidRPr="00E04CAC">
        <w:t>the</w:t>
      </w:r>
      <w:r w:rsidR="007C44A0">
        <w:t xml:space="preserve"> </w:t>
      </w:r>
      <w:r w:rsidRPr="00E04CAC">
        <w:t>Romanian National Network of Air Quality Monitoring</w:t>
      </w:r>
      <w:r w:rsidR="007C44A0">
        <w:t>,</w:t>
      </w:r>
      <w:r w:rsidRPr="00E04CAC">
        <w:t xml:space="preserve"> and information from traffic and roads administration. Section IV describes the research design - the mobile platform for environmental monitoring - both from hardware and software point of view, including some obtained results. Finally, </w:t>
      </w:r>
      <w:r w:rsidR="007C44A0">
        <w:t xml:space="preserve">in Section V, </w:t>
      </w:r>
      <w:r w:rsidRPr="00E04CAC">
        <w:t>we provide implications and conclusions.</w:t>
      </w:r>
    </w:p>
    <w:p w14:paraId="39F40218" w14:textId="77777777" w:rsidR="00391A50" w:rsidRPr="005A74AF" w:rsidRDefault="00E04CAC" w:rsidP="00085B4B">
      <w:pPr>
        <w:pStyle w:val="Overskrift1"/>
      </w:pPr>
      <w:r>
        <w:t>Related Work</w:t>
      </w:r>
    </w:p>
    <w:p w14:paraId="13C94C89" w14:textId="38DFA090" w:rsidR="00E8027D" w:rsidRDefault="00E04CAC" w:rsidP="002B0CC9">
      <w:pPr>
        <w:pStyle w:val="Brdtekst"/>
      </w:pPr>
      <w:r>
        <w:t xml:space="preserve">Air quality monitoring has been around for many years, but has mostly been done by </w:t>
      </w:r>
      <w:r w:rsidR="004B2AAC">
        <w:t xml:space="preserve">public </w:t>
      </w:r>
      <w:r>
        <w:t xml:space="preserve">authorities responsible for </w:t>
      </w:r>
      <w:r w:rsidR="00E8027D">
        <w:t>environmental monitoring</w:t>
      </w:r>
      <w:r>
        <w:t xml:space="preserve">. </w:t>
      </w:r>
      <w:r w:rsidR="00D31226">
        <w:t xml:space="preserve">In most cases the monitoring is </w:t>
      </w:r>
      <w:r w:rsidR="00E8027D">
        <w:t>done</w:t>
      </w:r>
      <w:r w:rsidR="00D31226">
        <w:t xml:space="preserve"> by expensive monitorin</w:t>
      </w:r>
      <w:r w:rsidR="00E8027D">
        <w:t>g platforms in fixed locations. The aim of our project was to investigate alternative ways of obtaining measurement results to improve t</w:t>
      </w:r>
      <w:r w:rsidR="00C6420F">
        <w:t>he granularity of measurements.</w:t>
      </w:r>
    </w:p>
    <w:p w14:paraId="761F7CB1" w14:textId="44524B87" w:rsidR="00C6420F" w:rsidRDefault="00C6420F" w:rsidP="00C6420F">
      <w:pPr>
        <w:pStyle w:val="Overskrift2"/>
      </w:pPr>
      <w:r>
        <w:t>Hand-held units connected to smartphones</w:t>
      </w:r>
    </w:p>
    <w:p w14:paraId="01B322AE" w14:textId="02AEC099" w:rsidR="007B5A2E" w:rsidRDefault="0081189C" w:rsidP="002B0CC9">
      <w:pPr>
        <w:pStyle w:val="Brdtekst"/>
      </w:pPr>
      <w:r>
        <w:t xml:space="preserve">One approach is to use hand-held units to be carried around by citizens. </w:t>
      </w:r>
      <w:r w:rsidR="006F24D2">
        <w:t>Such</w:t>
      </w:r>
      <w:r>
        <w:t xml:space="preserve"> units normally connect to a smart phone, and uses the smartphone to obtain access to the internet. </w:t>
      </w:r>
    </w:p>
    <w:p w14:paraId="5046312C" w14:textId="158E737E" w:rsidR="0081189C" w:rsidRDefault="00946CE3" w:rsidP="008F03A5">
      <w:pPr>
        <w:pStyle w:val="Brdtekst"/>
      </w:pPr>
      <w:proofErr w:type="spellStart"/>
      <w:r w:rsidRPr="00946CE3">
        <w:t>Leonardi</w:t>
      </w:r>
      <w:proofErr w:type="spellEnd"/>
      <w:r>
        <w:t xml:space="preserve">, </w:t>
      </w:r>
      <w:proofErr w:type="spellStart"/>
      <w:r>
        <w:t>Cappellotto</w:t>
      </w:r>
      <w:proofErr w:type="spellEnd"/>
      <w:r>
        <w:t xml:space="preserve">, </w:t>
      </w:r>
      <w:proofErr w:type="spellStart"/>
      <w:r w:rsidRPr="00946CE3">
        <w:t>Caraviello</w:t>
      </w:r>
      <w:proofErr w:type="spellEnd"/>
      <w:r w:rsidRPr="00946CE3">
        <w:t xml:space="preserve">, </w:t>
      </w:r>
      <w:proofErr w:type="spellStart"/>
      <w:r>
        <w:t>Lepri</w:t>
      </w:r>
      <w:proofErr w:type="spellEnd"/>
      <w:r w:rsidRPr="00946CE3">
        <w:t xml:space="preserve"> and </w:t>
      </w:r>
      <w:proofErr w:type="spellStart"/>
      <w:r w:rsidRPr="00946CE3">
        <w:t>Antonelli</w:t>
      </w:r>
      <w:proofErr w:type="spellEnd"/>
      <w:r>
        <w:t xml:space="preserve"> </w:t>
      </w:r>
      <w:r w:rsidR="0081189C">
        <w:t>[</w:t>
      </w:r>
      <w:r w:rsidR="00E8027D">
        <w:t>11</w:t>
      </w:r>
      <w:r w:rsidR="0081189C">
        <w:t>]</w:t>
      </w:r>
      <w:r w:rsidR="0081189C" w:rsidRPr="006E7797">
        <w:t xml:space="preserve"> developed an air quality monitoring unit to be carried around by citizens. </w:t>
      </w:r>
      <w:r w:rsidR="00120774">
        <w:t xml:space="preserve">An important reason for developing the mobile unit was: “Official </w:t>
      </w:r>
      <w:r w:rsidR="00120774" w:rsidRPr="00120774">
        <w:t>authorities use to monitor and publish air quality data collected by networks of static measurement stations. However, this approach is often costly, hard to maintain and not scalable in the long term.</w:t>
      </w:r>
      <w:r w:rsidR="00120774">
        <w:t>”</w:t>
      </w:r>
      <w:r w:rsidR="008F03A5">
        <w:t xml:space="preserve"> They also argue that fixed station provides “</w:t>
      </w:r>
      <w:r w:rsidR="008F03A5" w:rsidRPr="008F03A5">
        <w:t>a lack of accuracy in the intra-urban air pollution maps</w:t>
      </w:r>
      <w:r w:rsidR="008F03A5">
        <w:t>”.</w:t>
      </w:r>
      <w:r w:rsidR="008F03A5" w:rsidRPr="008F03A5">
        <w:t xml:space="preserve"> </w:t>
      </w:r>
      <w:r w:rsidR="008F03A5">
        <w:t xml:space="preserve">The authors </w:t>
      </w:r>
      <w:r w:rsidR="0081189C" w:rsidRPr="006E7797">
        <w:t xml:space="preserve">collected data from 80 persons in Trento, Italy. The unit, called </w:t>
      </w:r>
      <w:r w:rsidR="0081189C">
        <w:t>“</w:t>
      </w:r>
      <w:proofErr w:type="spellStart"/>
      <w:r w:rsidR="0081189C" w:rsidRPr="00C6420F">
        <w:rPr>
          <w:i/>
        </w:rPr>
        <w:t>SecondNose</w:t>
      </w:r>
      <w:proofErr w:type="spellEnd"/>
      <w:r w:rsidR="0081189C">
        <w:t>”</w:t>
      </w:r>
      <w:r w:rsidR="0081189C" w:rsidRPr="006E7797">
        <w:t xml:space="preserve">, measures temperature, light, humidity, altitude, pressure and </w:t>
      </w:r>
      <w:r w:rsidR="00EB13CC">
        <w:t xml:space="preserve">two air pollution parameters: </w:t>
      </w:r>
      <w:r w:rsidR="0081189C">
        <w:t>c</w:t>
      </w:r>
      <w:r w:rsidR="0081189C" w:rsidRPr="006E7797">
        <w:t>arbon</w:t>
      </w:r>
      <w:r w:rsidR="0081189C">
        <w:t>-m</w:t>
      </w:r>
      <w:r w:rsidR="0081189C" w:rsidRPr="006E7797">
        <w:t xml:space="preserve">onoxide (CO) and </w:t>
      </w:r>
      <w:r w:rsidR="0081189C">
        <w:t>n</w:t>
      </w:r>
      <w:r w:rsidR="0081189C" w:rsidRPr="006E7797">
        <w:t>itrogen</w:t>
      </w:r>
      <w:r w:rsidR="0081189C">
        <w:t>-d</w:t>
      </w:r>
      <w:r w:rsidR="0081189C" w:rsidRPr="006E7797">
        <w:t>ioxide (NO</w:t>
      </w:r>
      <w:r w:rsidR="0081189C" w:rsidRPr="00F96869">
        <w:rPr>
          <w:vertAlign w:val="subscript"/>
        </w:rPr>
        <w:t>2</w:t>
      </w:r>
      <w:r w:rsidR="0081189C" w:rsidRPr="006E7797">
        <w:t>)</w:t>
      </w:r>
      <w:r w:rsidR="00E96249">
        <w:t xml:space="preserve">. The unit communicates with an app installed in </w:t>
      </w:r>
      <w:r w:rsidR="00ED6661">
        <w:t xml:space="preserve">an Android </w:t>
      </w:r>
      <w:r w:rsidR="00580519">
        <w:t>smart</w:t>
      </w:r>
      <w:r w:rsidR="0081189C">
        <w:t>phone through Bluetooth.</w:t>
      </w:r>
      <w:r w:rsidR="008F03A5">
        <w:t xml:space="preserve"> The unit weighs only 28 grams, and has a battery capacity of five days.</w:t>
      </w:r>
    </w:p>
    <w:p w14:paraId="2FD93529" w14:textId="69919BCA" w:rsidR="0081189C" w:rsidRDefault="00946CE3" w:rsidP="00F96869">
      <w:pPr>
        <w:pStyle w:val="Brdtekst"/>
      </w:pPr>
      <w:r w:rsidRPr="00946CE3">
        <w:t xml:space="preserve">Dutta, Chowdhury, Roy, </w:t>
      </w:r>
      <w:proofErr w:type="spellStart"/>
      <w:r>
        <w:t>Middya</w:t>
      </w:r>
      <w:proofErr w:type="spellEnd"/>
      <w:r w:rsidRPr="00946CE3">
        <w:t xml:space="preserve"> and </w:t>
      </w:r>
      <w:proofErr w:type="spellStart"/>
      <w:r w:rsidRPr="00946CE3">
        <w:t>Gazi</w:t>
      </w:r>
      <w:proofErr w:type="spellEnd"/>
      <w:r>
        <w:t xml:space="preserve"> </w:t>
      </w:r>
      <w:r w:rsidR="0081189C">
        <w:t>[</w:t>
      </w:r>
      <w:r w:rsidR="00E8027D">
        <w:t>12</w:t>
      </w:r>
      <w:r w:rsidR="0081189C">
        <w:t xml:space="preserve">] developed </w:t>
      </w:r>
      <w:r w:rsidR="00E8027D">
        <w:t>“</w:t>
      </w:r>
      <w:proofErr w:type="spellStart"/>
      <w:r w:rsidR="0081189C" w:rsidRPr="00946CE3">
        <w:t>AirSense</w:t>
      </w:r>
      <w:proofErr w:type="spellEnd"/>
      <w:r w:rsidR="00E8027D">
        <w:t>”</w:t>
      </w:r>
      <w:r w:rsidR="0081189C">
        <w:t>, a monitoring platform based on Arduino Nano equipped with</w:t>
      </w:r>
      <w:r w:rsidR="0081189C" w:rsidRPr="003E4484">
        <w:t xml:space="preserve"> </w:t>
      </w:r>
      <w:r w:rsidR="0081189C">
        <w:t xml:space="preserve">two sensors, one for air quality (MQ135) and one for carbon-monoxide (MQ7). </w:t>
      </w:r>
      <w:r w:rsidR="00E8027D">
        <w:t>The platform connects to an</w:t>
      </w:r>
      <w:r w:rsidR="0081189C">
        <w:t xml:space="preserve"> Andro</w:t>
      </w:r>
      <w:r w:rsidR="0029583F">
        <w:t>id smartphone through Bluetooth, and weighs around 60 grams.</w:t>
      </w:r>
      <w:r w:rsidR="00433B8C">
        <w:t xml:space="preserve"> </w:t>
      </w:r>
      <w:r w:rsidR="006B3ED0">
        <w:t>The authors cited inadequate number of fixed monitoring stations as the reason for developing “</w:t>
      </w:r>
      <w:proofErr w:type="spellStart"/>
      <w:r w:rsidR="006B3ED0">
        <w:t>AirSense</w:t>
      </w:r>
      <w:proofErr w:type="spellEnd"/>
      <w:r w:rsidR="006B3ED0">
        <w:t>”.</w:t>
      </w:r>
    </w:p>
    <w:p w14:paraId="0A6BE235" w14:textId="008ED876" w:rsidR="00B33B4D" w:rsidRDefault="00E04CAC" w:rsidP="001837CA">
      <w:pPr>
        <w:pStyle w:val="Brdtekst"/>
      </w:pPr>
      <w:r>
        <w:t>CITI-SENSE, a</w:t>
      </w:r>
      <w:r w:rsidR="002A5089">
        <w:t>n</w:t>
      </w:r>
      <w:r>
        <w:t xml:space="preserve"> EU-funded project, developed a hand-held sensory unit to be carried around</w:t>
      </w:r>
      <w:r w:rsidR="001837CA">
        <w:t xml:space="preserve"> [13]</w:t>
      </w:r>
      <w:r>
        <w:t xml:space="preserve">. </w:t>
      </w:r>
      <w:r w:rsidR="001837CA" w:rsidRPr="001837CA">
        <w:t xml:space="preserve">The </w:t>
      </w:r>
      <w:r w:rsidR="001837CA">
        <w:t>“</w:t>
      </w:r>
      <w:r w:rsidR="001837CA" w:rsidRPr="001837CA">
        <w:rPr>
          <w:i/>
        </w:rPr>
        <w:t>Little Environmental Observatory</w:t>
      </w:r>
      <w:r w:rsidR="001837CA">
        <w:t>” (</w:t>
      </w:r>
      <w:r w:rsidR="001837CA" w:rsidRPr="001837CA">
        <w:t>LEO</w:t>
      </w:r>
      <w:r w:rsidR="001837CA">
        <w:t>)</w:t>
      </w:r>
      <w:r w:rsidR="001837CA" w:rsidRPr="001837CA">
        <w:t xml:space="preserve"> is a portable sensor pack. It measures NO, NO</w:t>
      </w:r>
      <w:r w:rsidR="001837CA" w:rsidRPr="001837CA">
        <w:rPr>
          <w:vertAlign w:val="subscript"/>
        </w:rPr>
        <w:t>2</w:t>
      </w:r>
      <w:r w:rsidR="001837CA" w:rsidRPr="001837CA">
        <w:t xml:space="preserve"> and O</w:t>
      </w:r>
      <w:r w:rsidR="001837CA" w:rsidRPr="001837CA">
        <w:rPr>
          <w:vertAlign w:val="subscript"/>
        </w:rPr>
        <w:t>3</w:t>
      </w:r>
      <w:r w:rsidR="001837CA" w:rsidRPr="001837CA">
        <w:t xml:space="preserve"> using electrochemical sensors. It also provides information about the current temperature and relative humidity. </w:t>
      </w:r>
      <w:r w:rsidR="00DF591D">
        <w:t xml:space="preserve">LEO connects to an Android smartphone through Bluetooth. </w:t>
      </w:r>
      <w:r w:rsidR="001837CA">
        <w:t xml:space="preserve">CITI-SENSE </w:t>
      </w:r>
      <w:r>
        <w:t xml:space="preserve">also developed an app to let citizens report their own perception of air quality. </w:t>
      </w:r>
      <w:r w:rsidR="002A5089">
        <w:t>CITI-SENSE</w:t>
      </w:r>
      <w:r>
        <w:t xml:space="preserve"> ran from </w:t>
      </w:r>
      <w:r w:rsidR="009630B0">
        <w:t>2012</w:t>
      </w:r>
      <w:r w:rsidRPr="002B0CC9">
        <w:t xml:space="preserve"> to </w:t>
      </w:r>
      <w:r w:rsidR="009630B0">
        <w:t>2016</w:t>
      </w:r>
      <w:r>
        <w:t>.</w:t>
      </w:r>
    </w:p>
    <w:p w14:paraId="3AD93E03" w14:textId="2A929B24" w:rsidR="00E04CAC" w:rsidRDefault="00C6420F" w:rsidP="00B33B4D">
      <w:pPr>
        <w:pStyle w:val="Brdtekst"/>
      </w:pPr>
      <w:proofErr w:type="spellStart"/>
      <w:r>
        <w:t>AIR</w:t>
      </w:r>
      <w:r w:rsidR="00B33B4D">
        <w:t>ALERT</w:t>
      </w:r>
      <w:proofErr w:type="spellEnd"/>
      <w:r>
        <w:t xml:space="preserve"> [14]</w:t>
      </w:r>
      <w:r w:rsidR="00B33B4D">
        <w:t xml:space="preserve"> is a service recently launched by the Romanian NGO </w:t>
      </w:r>
      <w:proofErr w:type="spellStart"/>
      <w:r w:rsidR="00B33B4D">
        <w:t>CivicAlert</w:t>
      </w:r>
      <w:proofErr w:type="spellEnd"/>
      <w:r w:rsidR="00B33B4D">
        <w:t xml:space="preserve">. </w:t>
      </w:r>
      <w:r>
        <w:t>The service obtains data from a</w:t>
      </w:r>
      <w:r w:rsidR="00B33B4D">
        <w:t xml:space="preserve"> handheld sensor platform</w:t>
      </w:r>
      <w:r w:rsidR="00DF591D">
        <w:t xml:space="preserve"> “</w:t>
      </w:r>
      <w:proofErr w:type="spellStart"/>
      <w:r w:rsidR="00DF591D" w:rsidRPr="00C6420F">
        <w:rPr>
          <w:i/>
        </w:rPr>
        <w:t>AirBeam</w:t>
      </w:r>
      <w:proofErr w:type="spellEnd"/>
      <w:r w:rsidR="00DF591D">
        <w:t xml:space="preserve">” with Bluetooth connection to an Android smartphone. </w:t>
      </w:r>
      <w:r w:rsidR="00B33B4D">
        <w:t>Their idea is to collect data by issuing units to volunteer b</w:t>
      </w:r>
      <w:r>
        <w:t xml:space="preserve">icyclists. </w:t>
      </w:r>
      <w:proofErr w:type="spellStart"/>
      <w:r>
        <w:t>AIR</w:t>
      </w:r>
      <w:r w:rsidR="00B33B4D">
        <w:t>ALERT</w:t>
      </w:r>
      <w:proofErr w:type="spellEnd"/>
      <w:r w:rsidR="00B33B4D">
        <w:t xml:space="preserve"> is using an existing visualization package to display results.</w:t>
      </w:r>
    </w:p>
    <w:p w14:paraId="5A609573" w14:textId="30192B10" w:rsidR="00B33B4D" w:rsidRDefault="0029583F" w:rsidP="00B33B4D">
      <w:pPr>
        <w:pStyle w:val="Brdtekst"/>
      </w:pPr>
      <w:r>
        <w:t xml:space="preserve">Z. Pan, H. Yu, C. Miao and C. Leung </w:t>
      </w:r>
      <w:r w:rsidR="00C6420F">
        <w:t xml:space="preserve">[15] </w:t>
      </w:r>
      <w:r w:rsidR="00B33B4D">
        <w:t xml:space="preserve">used a somewhat different approach, by using smartphone cameras to detect air pollution through artificial intelligence techniques to determine particle pollution. This solution requires humans to actively do measurements. </w:t>
      </w:r>
    </w:p>
    <w:p w14:paraId="24285768" w14:textId="3DD9D18F" w:rsidR="00C6420F" w:rsidRDefault="00C6420F" w:rsidP="00C6420F">
      <w:pPr>
        <w:pStyle w:val="Overskrift2"/>
      </w:pPr>
      <w:r>
        <w:t>Units equiped with GSM communication</w:t>
      </w:r>
    </w:p>
    <w:p w14:paraId="731BF356" w14:textId="5DAFD949" w:rsidR="00D9338A" w:rsidRDefault="00B33B4D" w:rsidP="00F96869">
      <w:pPr>
        <w:pStyle w:val="Brdtekst"/>
      </w:pPr>
      <w:r>
        <w:t>Another approach is to equip the monitoring platform with</w:t>
      </w:r>
      <w:r w:rsidR="00D9338A">
        <w:t xml:space="preserve"> built-in GSM communication capabilities.</w:t>
      </w:r>
    </w:p>
    <w:p w14:paraId="297E8243" w14:textId="1E9474F9" w:rsidR="0013787E" w:rsidRDefault="0029583F" w:rsidP="00F96869">
      <w:pPr>
        <w:pStyle w:val="Brdtekst"/>
      </w:pPr>
      <w:r>
        <w:t xml:space="preserve">C. </w:t>
      </w:r>
      <w:proofErr w:type="spellStart"/>
      <w:r w:rsidR="00F556DF">
        <w:t>Migliore</w:t>
      </w:r>
      <w:proofErr w:type="spellEnd"/>
      <w:r w:rsidR="00C6420F">
        <w:t xml:space="preserve"> </w:t>
      </w:r>
      <w:r w:rsidR="00F556DF">
        <w:t>[</w:t>
      </w:r>
      <w:r w:rsidR="00C6420F">
        <w:t>16</w:t>
      </w:r>
      <w:r w:rsidR="00F556DF">
        <w:t xml:space="preserve">] developed a </w:t>
      </w:r>
      <w:r w:rsidR="00B33B4D">
        <w:t>platform mounted on a bike</w:t>
      </w:r>
      <w:r w:rsidR="00F556DF">
        <w:t xml:space="preserve">, </w:t>
      </w:r>
      <w:r w:rsidR="00C6420F">
        <w:t>“</w:t>
      </w:r>
      <w:proofErr w:type="spellStart"/>
      <w:r w:rsidR="00F556DF" w:rsidRPr="00C6420F">
        <w:rPr>
          <w:i/>
        </w:rPr>
        <w:t>SwarmBike</w:t>
      </w:r>
      <w:proofErr w:type="spellEnd"/>
      <w:r w:rsidR="00C6420F">
        <w:t>”</w:t>
      </w:r>
      <w:r w:rsidR="00F556DF">
        <w:t xml:space="preserve">, to measure air pollution. The unit has a GPS-receiver, a GSM module to handle communication, and </w:t>
      </w:r>
      <w:r w:rsidR="001458BB">
        <w:t xml:space="preserve">sensors for barometric pressure, temperature, humidity and a CO sensor. </w:t>
      </w:r>
      <w:r w:rsidR="00B33B4D">
        <w:t>His</w:t>
      </w:r>
      <w:r w:rsidR="001458BB">
        <w:t xml:space="preserve"> thesis describes other types of sensor</w:t>
      </w:r>
      <w:r>
        <w:t>s</w:t>
      </w:r>
      <w:r w:rsidR="001458BB">
        <w:t xml:space="preserve"> for measuring air quality.</w:t>
      </w:r>
    </w:p>
    <w:p w14:paraId="424F259C" w14:textId="2D5C281B" w:rsidR="00FE0519" w:rsidRDefault="00FE0519" w:rsidP="00FE0519">
      <w:pPr>
        <w:pStyle w:val="Brdtekst"/>
      </w:pPr>
      <w:r>
        <w:t xml:space="preserve">The projects </w:t>
      </w:r>
      <w:proofErr w:type="spellStart"/>
      <w:r>
        <w:t>OpenSense</w:t>
      </w:r>
      <w:proofErr w:type="spellEnd"/>
      <w:r>
        <w:t xml:space="preserve"> and </w:t>
      </w:r>
      <w:proofErr w:type="spellStart"/>
      <w:r>
        <w:t>OpenSense</w:t>
      </w:r>
      <w:proofErr w:type="spellEnd"/>
      <w:r>
        <w:t xml:space="preserve"> II </w:t>
      </w:r>
      <w:r w:rsidR="00BB6EB9">
        <w:t xml:space="preserve">[17] </w:t>
      </w:r>
      <w:r>
        <w:t>installed air quality measurement units on trams in Zurich and buses in Lausanne, Switzerland. The sensor platform measures ozone (O</w:t>
      </w:r>
      <w:r w:rsidRPr="00FE0519">
        <w:rPr>
          <w:vertAlign w:val="subscript"/>
        </w:rPr>
        <w:t>3</w:t>
      </w:r>
      <w:r>
        <w:t>), nitrogen-dioxide (NO</w:t>
      </w:r>
      <w:r w:rsidRPr="00FE0519">
        <w:rPr>
          <w:vertAlign w:val="subscript"/>
        </w:rPr>
        <w:t>2</w:t>
      </w:r>
      <w:r>
        <w:t xml:space="preserve">), carbon-monoxide (CO) and </w:t>
      </w:r>
      <w:r w:rsidR="00BE2571">
        <w:t>ultra-fine particles (</w:t>
      </w:r>
      <w:proofErr w:type="spellStart"/>
      <w:r>
        <w:t>UFP</w:t>
      </w:r>
      <w:proofErr w:type="spellEnd"/>
      <w:r w:rsidR="00BE2571">
        <w:t>)</w:t>
      </w:r>
      <w:r>
        <w:t>. The platform has a GPS-receiver, and transmits data to a server using GSM. A sensor was also installed in a Citroen C-Zero.</w:t>
      </w:r>
    </w:p>
    <w:p w14:paraId="15009897" w14:textId="7264BACF" w:rsidR="00BE2571" w:rsidRDefault="001B5D80" w:rsidP="001B5D80">
      <w:pPr>
        <w:pStyle w:val="Overskrift2"/>
      </w:pPr>
      <w:r>
        <w:t>Related work compared to our platform</w:t>
      </w:r>
    </w:p>
    <w:p w14:paraId="67F98207" w14:textId="77777777" w:rsidR="006D1FBC" w:rsidRDefault="006D1FBC" w:rsidP="006D1FBC">
      <w:pPr>
        <w:pStyle w:val="Brdtekst"/>
      </w:pPr>
      <w:r>
        <w:t>The problem with hand-held units is that someone must carry them around. Several solutions require Android smartphones. This excludes the large number of Apple iPhone users. Users may also be reluctant to provide access through their own phones. It seems that most of the projects described above lasted for a limited period.</w:t>
      </w:r>
    </w:p>
    <w:p w14:paraId="69FE3B5B" w14:textId="7ACCF1F1" w:rsidR="006D1FBC" w:rsidRDefault="00E20DB0" w:rsidP="006D1FBC">
      <w:pPr>
        <w:pStyle w:val="Brdtekst"/>
      </w:pPr>
      <w:proofErr w:type="spellStart"/>
      <w:r w:rsidRPr="00946CE3">
        <w:t>Leonardi</w:t>
      </w:r>
      <w:proofErr w:type="spellEnd"/>
      <w:r>
        <w:t xml:space="preserve">, </w:t>
      </w:r>
      <w:proofErr w:type="spellStart"/>
      <w:r>
        <w:t>Cappellotto</w:t>
      </w:r>
      <w:proofErr w:type="spellEnd"/>
      <w:r>
        <w:t xml:space="preserve">, </w:t>
      </w:r>
      <w:proofErr w:type="spellStart"/>
      <w:r w:rsidRPr="00946CE3">
        <w:t>Caraviello</w:t>
      </w:r>
      <w:proofErr w:type="spellEnd"/>
      <w:r w:rsidRPr="00946CE3">
        <w:t xml:space="preserve">, </w:t>
      </w:r>
      <w:proofErr w:type="spellStart"/>
      <w:r>
        <w:t>Lepri</w:t>
      </w:r>
      <w:proofErr w:type="spellEnd"/>
      <w:r w:rsidRPr="00946CE3">
        <w:t xml:space="preserve"> and </w:t>
      </w:r>
      <w:proofErr w:type="spellStart"/>
      <w:r w:rsidRPr="00946CE3">
        <w:t>Antonelli</w:t>
      </w:r>
      <w:proofErr w:type="spellEnd"/>
      <w:r>
        <w:t xml:space="preserve"> [</w:t>
      </w:r>
      <w:proofErr w:type="gramStart"/>
      <w:r>
        <w:t>11]</w:t>
      </w:r>
      <w:r w:rsidR="006D1FBC">
        <w:t>reported</w:t>
      </w:r>
      <w:proofErr w:type="gramEnd"/>
      <w:r w:rsidR="006D1FBC">
        <w:t xml:space="preserve"> that usage of “</w:t>
      </w:r>
      <w:proofErr w:type="spellStart"/>
      <w:r w:rsidR="006D1FBC" w:rsidRPr="009165BC">
        <w:rPr>
          <w:i/>
        </w:rPr>
        <w:t>SecondNose</w:t>
      </w:r>
      <w:proofErr w:type="spellEnd"/>
      <w:r w:rsidR="006D1FBC">
        <w:t>” declined over time. Users said they were curious in the beginning, but soon learnt the characteristics of the places they measured. This may partially explain the non-sustainability of the projects using hand-held sensors.</w:t>
      </w:r>
    </w:p>
    <w:p w14:paraId="4256D268" w14:textId="6D9A114D" w:rsidR="006D1FBC" w:rsidRDefault="006D1FBC" w:rsidP="006D1FBC">
      <w:pPr>
        <w:pStyle w:val="Brdtekst"/>
      </w:pPr>
      <w:r>
        <w:t xml:space="preserve">Our unit is autonomous. No human is needed to carry it or turn it on or off. It </w:t>
      </w:r>
      <w:r w:rsidR="00E20DB0">
        <w:t xml:space="preserve">uses a GSM module, and </w:t>
      </w:r>
      <w:r>
        <w:t>does no</w:t>
      </w:r>
      <w:r w:rsidR="00E20DB0">
        <w:t>t</w:t>
      </w:r>
      <w:r>
        <w:t xml:space="preserve"> </w:t>
      </w:r>
      <w:r w:rsidR="00E20DB0">
        <w:t>need</w:t>
      </w:r>
      <w:r>
        <w:t xml:space="preserve"> smart phone for communication. </w:t>
      </w:r>
      <w:r w:rsidR="00E20DB0">
        <w:t xml:space="preserve">It also has a built-in GPS. </w:t>
      </w:r>
      <w:r>
        <w:t>Insert a SIM-c</w:t>
      </w:r>
      <w:r w:rsidR="00E20DB0">
        <w:t>ard and connect to car battery, and it is operating (plug-and-play).</w:t>
      </w:r>
    </w:p>
    <w:p w14:paraId="5E1F32B4" w14:textId="65F11AB2" w:rsidR="006D1FBC" w:rsidRDefault="006D1FBC" w:rsidP="006D1FBC">
      <w:pPr>
        <w:pStyle w:val="Brdtekst"/>
      </w:pPr>
      <w:r>
        <w:t xml:space="preserve">The hand-held units described above seem to be more expensive. The sensor used by </w:t>
      </w:r>
      <w:proofErr w:type="spellStart"/>
      <w:r w:rsidRPr="00946CE3">
        <w:t>Leonardi</w:t>
      </w:r>
      <w:proofErr w:type="spellEnd"/>
      <w:r>
        <w:t xml:space="preserve">, </w:t>
      </w:r>
      <w:proofErr w:type="spellStart"/>
      <w:r>
        <w:t>Cappellotto</w:t>
      </w:r>
      <w:proofErr w:type="spellEnd"/>
      <w:r>
        <w:t xml:space="preserve">, </w:t>
      </w:r>
      <w:proofErr w:type="spellStart"/>
      <w:r w:rsidRPr="00946CE3">
        <w:t>Caraviello</w:t>
      </w:r>
      <w:proofErr w:type="spellEnd"/>
      <w:r w:rsidRPr="00946CE3">
        <w:t xml:space="preserve">, </w:t>
      </w:r>
      <w:proofErr w:type="spellStart"/>
      <w:r>
        <w:t>Lepri</w:t>
      </w:r>
      <w:proofErr w:type="spellEnd"/>
      <w:r w:rsidRPr="00946CE3">
        <w:t xml:space="preserve"> and </w:t>
      </w:r>
      <w:proofErr w:type="spellStart"/>
      <w:r w:rsidRPr="00946CE3">
        <w:t>Antonelli</w:t>
      </w:r>
      <w:proofErr w:type="spellEnd"/>
      <w:r>
        <w:t xml:space="preserve"> [11] </w:t>
      </w:r>
      <w:r w:rsidR="00E20DB0">
        <w:t>(</w:t>
      </w:r>
      <w:proofErr w:type="spellStart"/>
      <w:r w:rsidR="00E20DB0">
        <w:t>SensorDrone</w:t>
      </w:r>
      <w:proofErr w:type="spellEnd"/>
      <w:r w:rsidR="00E20DB0">
        <w:t>) costs around USD 200. It only contains sensors and Bluetooth. The components for our unit costs around Euro 130, including sensors, GSM module and GPS.</w:t>
      </w:r>
    </w:p>
    <w:p w14:paraId="55D42BA7" w14:textId="11434A85" w:rsidR="005A4A49" w:rsidRDefault="005A4A49" w:rsidP="00FE0519">
      <w:pPr>
        <w:pStyle w:val="Brdtekst"/>
      </w:pPr>
    </w:p>
    <w:p w14:paraId="2403C422" w14:textId="36BAA67D" w:rsidR="001B5D80" w:rsidRDefault="003F39BB" w:rsidP="00FE0519">
      <w:pPr>
        <w:pStyle w:val="Brdtekst"/>
      </w:pPr>
      <w:r>
        <w:t xml:space="preserve">The </w:t>
      </w:r>
      <w:proofErr w:type="spellStart"/>
      <w:r>
        <w:t>OpenSense</w:t>
      </w:r>
      <w:proofErr w:type="spellEnd"/>
      <w:r>
        <w:t xml:space="preserve"> </w:t>
      </w:r>
      <w:r w:rsidR="001B5D80">
        <w:t>platform</w:t>
      </w:r>
      <w:r>
        <w:t xml:space="preserve"> </w:t>
      </w:r>
      <w:r w:rsidR="00E56D74">
        <w:t xml:space="preserve">[17] </w:t>
      </w:r>
      <w:r w:rsidR="001B5D80">
        <w:t>closely resembles our platform, but collects data from trams and buses on the move. This brings some uncertainty caused by trucks being close to the measurement platform.</w:t>
      </w:r>
    </w:p>
    <w:p w14:paraId="3B3BD991" w14:textId="443F9093" w:rsidR="002A2F7E" w:rsidRDefault="001B5D80" w:rsidP="003D7A0D">
      <w:pPr>
        <w:pStyle w:val="Brdtekst"/>
      </w:pPr>
      <w:r>
        <w:t xml:space="preserve">Our novel approach is to use parked cars. Parked cars provide the possibility to measure from one location over </w:t>
      </w:r>
      <w:r w:rsidR="00D31226">
        <w:t>time</w:t>
      </w:r>
      <w:r>
        <w:t xml:space="preserve">. It is </w:t>
      </w:r>
      <w:r w:rsidR="00D31226">
        <w:t>neither</w:t>
      </w:r>
      <w:r>
        <w:t xml:space="preserve"> dependent on human intervention to make the measurements.</w:t>
      </w:r>
      <w:r w:rsidR="005476E0">
        <w:t xml:space="preserve"> A city always owns cars used to provide services. But it is also possible to call on volunteers to host the platform in their cars.</w:t>
      </w:r>
    </w:p>
    <w:p w14:paraId="1618761D" w14:textId="58600DD2" w:rsidR="005476E0" w:rsidRDefault="005476E0" w:rsidP="005476E0">
      <w:pPr>
        <w:pStyle w:val="Overskrift2"/>
      </w:pPr>
      <w:r>
        <w:t>Shared characteristics of monitoring platforms</w:t>
      </w:r>
    </w:p>
    <w:p w14:paraId="74215F9F" w14:textId="11040403" w:rsidR="005476E0" w:rsidRPr="00E04CAC" w:rsidRDefault="005476E0" w:rsidP="005476E0">
      <w:pPr>
        <w:pStyle w:val="Brdtekst"/>
      </w:pPr>
      <w:r>
        <w:t>Environmental monitoring platforms</w:t>
      </w:r>
      <w:r w:rsidRPr="00E04CAC">
        <w:t xml:space="preserve"> might </w:t>
      </w:r>
      <w:r>
        <w:t xml:space="preserve">be </w:t>
      </w:r>
      <w:r w:rsidRPr="00E04CAC">
        <w:t>use</w:t>
      </w:r>
      <w:r>
        <w:t>d</w:t>
      </w:r>
      <w:r w:rsidRPr="00E04CAC">
        <w:t xml:space="preserve"> by the municipality </w:t>
      </w:r>
      <w:r>
        <w:t>to create another</w:t>
      </w:r>
      <w:r w:rsidRPr="00E04CAC">
        <w:t xml:space="preserve"> </w:t>
      </w:r>
      <w:r>
        <w:t>layer in the city</w:t>
      </w:r>
      <w:r w:rsidRPr="00E04CAC">
        <w:t xml:space="preserve"> map (transparent for citizens), like</w:t>
      </w:r>
      <w:r>
        <w:t xml:space="preserve"> layers showing</w:t>
      </w:r>
      <w:r w:rsidRPr="00E04CAC">
        <w:t xml:space="preserve"> networks of water, gas and electric cables, the sewer network, telephone and cable TV networks etc. </w:t>
      </w:r>
      <w:r>
        <w:t xml:space="preserve">Such layers may easily be implemented in a GIS system and can be used for increased transparency, </w:t>
      </w:r>
      <w:r w:rsidRPr="00E04CAC">
        <w:t>sustainable regional dev</w:t>
      </w:r>
      <w:r>
        <w:t>elopment and innovative applications visualizing the pollution levels</w:t>
      </w:r>
      <w:r w:rsidRPr="00E04CAC">
        <w:t>.</w:t>
      </w:r>
    </w:p>
    <w:p w14:paraId="3F5E4D13" w14:textId="34B65B2C" w:rsidR="005476E0" w:rsidRPr="00E04CAC" w:rsidRDefault="005476E0" w:rsidP="005476E0">
      <w:pPr>
        <w:pStyle w:val="Brdtekst"/>
      </w:pPr>
      <w:r w:rsidRPr="00E04CAC">
        <w:t xml:space="preserve">By collecting data from city and surroundings areas, </w:t>
      </w:r>
      <w:r>
        <w:t>platforms can</w:t>
      </w:r>
      <w:r w:rsidRPr="00E04CAC">
        <w:t xml:space="preserve"> identify the city’s </w:t>
      </w:r>
      <w:r>
        <w:t xml:space="preserve">pollution </w:t>
      </w:r>
      <w:r w:rsidRPr="00E04CAC">
        <w:t xml:space="preserve">hotspots (from air quality viewpoint), suggesting </w:t>
      </w:r>
      <w:r>
        <w:t>alternative</w:t>
      </w:r>
      <w:r w:rsidRPr="00E04CAC">
        <w:t xml:space="preserve"> position</w:t>
      </w:r>
      <w:r>
        <w:t>s</w:t>
      </w:r>
      <w:r w:rsidRPr="00E04CAC">
        <w:t xml:space="preserve"> </w:t>
      </w:r>
      <w:r>
        <w:t>for</w:t>
      </w:r>
      <w:r w:rsidRPr="00E04CAC">
        <w:t xml:space="preserve"> fixed stations or</w:t>
      </w:r>
      <w:r>
        <w:t xml:space="preserve"> the need to introduce new ones.</w:t>
      </w:r>
      <w:r w:rsidRPr="00E04CAC">
        <w:t xml:space="preserve"> </w:t>
      </w:r>
      <w:r>
        <w:t>Such data will be valuable for the authorities responsible for air quality monitoring (National Environmental Protection Agency).</w:t>
      </w:r>
    </w:p>
    <w:p w14:paraId="1FBFA48D" w14:textId="1195B2FE" w:rsidR="005476E0" w:rsidRPr="00E04CAC" w:rsidRDefault="005476E0" w:rsidP="005476E0">
      <w:pPr>
        <w:pStyle w:val="Brdtekst"/>
      </w:pPr>
      <w:r>
        <w:t>Platforms, like the ones described above, may provide</w:t>
      </w:r>
      <w:r w:rsidRPr="00E04CAC">
        <w:t xml:space="preserve"> real-time monitoring to preserve citizens’ health and </w:t>
      </w:r>
      <w:r>
        <w:t>warn</w:t>
      </w:r>
      <w:r w:rsidR="00153FDC">
        <w:t xml:space="preserve"> them</w:t>
      </w:r>
      <w:r>
        <w:t xml:space="preserve"> when </w:t>
      </w:r>
      <w:r w:rsidRPr="00E04CAC">
        <w:t xml:space="preserve">permissible level of pollution </w:t>
      </w:r>
      <w:r w:rsidR="00153FDC">
        <w:t>are exceeded. Platforms equipped with particle detectors may warn citizens about</w:t>
      </w:r>
      <w:r w:rsidRPr="00E04CAC">
        <w:t xml:space="preserve"> increasing levels of pollen or dust (producing allergies). In such situation</w:t>
      </w:r>
      <w:r>
        <w:t>s,</w:t>
      </w:r>
      <w:r w:rsidRPr="00E04CAC">
        <w:t xml:space="preserve"> it may advise people to avoid areas that could be dangerous for health condition</w:t>
      </w:r>
      <w:r>
        <w:t>s</w:t>
      </w:r>
      <w:r w:rsidRPr="00E04CAC">
        <w:t xml:space="preserve"> and choose another detour and</w:t>
      </w:r>
      <w:r>
        <w:t xml:space="preserve"> locate the</w:t>
      </w:r>
      <w:r w:rsidRPr="00E04CAC">
        <w:t xml:space="preserve"> closest pharmacies </w:t>
      </w:r>
      <w:r>
        <w:t>where</w:t>
      </w:r>
      <w:r w:rsidRPr="00E04CAC">
        <w:t xml:space="preserve"> antihistamine pills</w:t>
      </w:r>
      <w:r>
        <w:t xml:space="preserve"> can be bought</w:t>
      </w:r>
      <w:r w:rsidRPr="00E04CAC">
        <w:t>.</w:t>
      </w:r>
    </w:p>
    <w:p w14:paraId="19041D49" w14:textId="77777777" w:rsidR="009303D9" w:rsidRDefault="002B0CC9" w:rsidP="009165BC">
      <w:pPr>
        <w:pStyle w:val="Overskrift1"/>
      </w:pPr>
      <w:r>
        <w:t>Sibiu Case Study</w:t>
      </w:r>
    </w:p>
    <w:p w14:paraId="4DE435D6" w14:textId="2D91B874" w:rsidR="009303D9" w:rsidRPr="00F641FE" w:rsidRDefault="002B0CC9" w:rsidP="002B0CC9">
      <w:pPr>
        <w:pStyle w:val="Brdtekst"/>
      </w:pPr>
      <w:r w:rsidRPr="002B0CC9">
        <w:t xml:space="preserve">This </w:t>
      </w:r>
      <w:r w:rsidR="009630B0">
        <w:t>section</w:t>
      </w:r>
      <w:r w:rsidRPr="002B0CC9">
        <w:t xml:space="preserve"> presents the </w:t>
      </w:r>
      <w:r w:rsidR="009630B0">
        <w:t xml:space="preserve">case study </w:t>
      </w:r>
      <w:r w:rsidR="006840CF">
        <w:t xml:space="preserve">done </w:t>
      </w:r>
      <w:r w:rsidR="009630B0">
        <w:t>as part</w:t>
      </w:r>
      <w:r w:rsidRPr="002B0CC9">
        <w:t xml:space="preserve"> of a research project conducted jointly by t</w:t>
      </w:r>
      <w:r w:rsidRPr="0007403F">
        <w:t xml:space="preserve">he </w:t>
      </w:r>
      <w:r w:rsidR="006840CF">
        <w:t>“</w:t>
      </w:r>
      <w:r w:rsidRPr="0007403F">
        <w:t xml:space="preserve">Lucian </w:t>
      </w:r>
      <w:proofErr w:type="spellStart"/>
      <w:r w:rsidRPr="0007403F">
        <w:t>Blaga</w:t>
      </w:r>
      <w:proofErr w:type="spellEnd"/>
      <w:r w:rsidR="006840CF">
        <w:t>”</w:t>
      </w:r>
      <w:r w:rsidRPr="0007403F">
        <w:t xml:space="preserve"> University of Sibiu and University College of Southeast Norway and financed by EEA grants [</w:t>
      </w:r>
      <w:r w:rsidR="0007403F" w:rsidRPr="0007403F">
        <w:t>1</w:t>
      </w:r>
      <w:r w:rsidR="00CB11EC">
        <w:t>8</w:t>
      </w:r>
      <w:r w:rsidRPr="0007403F">
        <w:t>].</w:t>
      </w:r>
      <w:r w:rsidRPr="002B0CC9">
        <w:t xml:space="preserve"> </w:t>
      </w:r>
      <w:r w:rsidR="009630B0">
        <w:t>The focus is</w:t>
      </w:r>
      <w:r w:rsidRPr="002B0CC9">
        <w:t xml:space="preserve"> on a specific case for air quality monitoring: the city of Sibiu, Romania. The city is in Transylvania, and has a permanent population of approximately 155.000, and up to 25.000 students and temporary inhabitants. The traffic is high since two national roads, one south-north and one west-east, are meeting in the city. According to technical data obtained from Romanian National Company of Road Infrastructure Management, </w:t>
      </w:r>
      <w:r w:rsidR="00A419FA">
        <w:t xml:space="preserve">more than </w:t>
      </w:r>
      <w:r w:rsidRPr="002B0CC9">
        <w:t>70,000 cars are crossing Sibiu city</w:t>
      </w:r>
      <w:r w:rsidR="00A419FA">
        <w:t xml:space="preserve"> every day</w:t>
      </w:r>
      <w:r w:rsidRPr="002B0CC9">
        <w:t>.</w:t>
      </w:r>
    </w:p>
    <w:p w14:paraId="46F2350C" w14:textId="77777777" w:rsidR="009303D9" w:rsidRPr="005B520E" w:rsidRDefault="002B0CC9">
      <w:pPr>
        <w:pStyle w:val="Overskrift2"/>
      </w:pPr>
      <w:r>
        <w:t>Survey about air quality perception of people</w:t>
      </w:r>
    </w:p>
    <w:p w14:paraId="2E234C82" w14:textId="35B63229" w:rsidR="00C934B3" w:rsidRDefault="002B0CC9" w:rsidP="00EB13CC">
      <w:pPr>
        <w:pStyle w:val="Brdtekst"/>
      </w:pPr>
      <w:r w:rsidRPr="002B0CC9">
        <w:t xml:space="preserve">Before starting our project </w:t>
      </w:r>
      <w:r w:rsidR="00CB6D00" w:rsidRPr="002B0CC9">
        <w:t>implementation,</w:t>
      </w:r>
      <w:r w:rsidRPr="002B0CC9">
        <w:t xml:space="preserve"> we developed a survey regarding air quality perception by people, </w:t>
      </w:r>
      <w:r w:rsidR="00A419FA" w:rsidRPr="002B0CC9">
        <w:t>to</w:t>
      </w:r>
      <w:r w:rsidRPr="002B0CC9">
        <w:t xml:space="preserve"> see </w:t>
      </w:r>
      <w:r w:rsidR="00A419FA">
        <w:t>the relevance of</w:t>
      </w:r>
      <w:r w:rsidRPr="002B0CC9">
        <w:t xml:space="preserve"> </w:t>
      </w:r>
      <w:r w:rsidR="00A419FA">
        <w:t xml:space="preserve">air quality </w:t>
      </w:r>
      <w:r w:rsidRPr="002B0CC9">
        <w:t xml:space="preserve">monitoring in Sibiu </w:t>
      </w:r>
      <w:r w:rsidR="00A419FA">
        <w:t xml:space="preserve">its </w:t>
      </w:r>
      <w:r w:rsidRPr="002B0CC9">
        <w:t>and surroundings.</w:t>
      </w:r>
      <w:r>
        <w:t xml:space="preserve"> </w:t>
      </w:r>
      <w:r w:rsidRPr="002B0CC9">
        <w:t xml:space="preserve">We requested feedback from people working / studying / living in Sibiu (66% </w:t>
      </w:r>
      <w:r w:rsidR="008A3202">
        <w:t>being in their twenties</w:t>
      </w:r>
      <w:r w:rsidRPr="002B0CC9">
        <w:t>, 10% being between 30 and 45</w:t>
      </w:r>
      <w:r w:rsidR="001D5CA8">
        <w:t xml:space="preserve">, and </w:t>
      </w:r>
      <w:r w:rsidR="001C53F0">
        <w:t>24%</w:t>
      </w:r>
      <w:r w:rsidR="001D5CA8">
        <w:t xml:space="preserve"> being older than 45</w:t>
      </w:r>
      <w:r w:rsidRPr="002B0CC9">
        <w:t xml:space="preserve">), most of them being </w:t>
      </w:r>
      <w:r>
        <w:t xml:space="preserve">students at the Faculty of Engineering. </w:t>
      </w:r>
      <w:r w:rsidRPr="002B0CC9">
        <w:t xml:space="preserve">200 participants were </w:t>
      </w:r>
      <w:r w:rsidR="008A3202">
        <w:t>surveyed</w:t>
      </w:r>
      <w:r w:rsidRPr="002B0CC9">
        <w:t>, 54% men</w:t>
      </w:r>
      <w:r w:rsidR="008A3202">
        <w:t>, 46% women</w:t>
      </w:r>
      <w:r w:rsidRPr="002B0CC9">
        <w:t xml:space="preserve">. 81% of </w:t>
      </w:r>
      <w:r w:rsidR="008A3202">
        <w:t>respondents</w:t>
      </w:r>
      <w:r w:rsidRPr="002B0CC9">
        <w:t xml:space="preserve"> have secondary level education, 19% have higher education (Bachelor,</w:t>
      </w:r>
      <w:r w:rsidR="008A3202">
        <w:t xml:space="preserve"> Master, PhD). In the following</w:t>
      </w:r>
      <w:r w:rsidRPr="002B0CC9">
        <w:t xml:space="preserve"> we </w:t>
      </w:r>
      <w:r w:rsidR="008A3202">
        <w:t>present</w:t>
      </w:r>
      <w:r w:rsidRPr="002B0CC9">
        <w:t xml:space="preserve"> the most important questions and the answers we received</w:t>
      </w:r>
      <w:r w:rsidR="009303D9" w:rsidRPr="005B520E">
        <w:t>.</w:t>
      </w:r>
    </w:p>
    <w:p w14:paraId="250E6E9D" w14:textId="3E7B7453" w:rsidR="002B0CC9" w:rsidRPr="00C934B3" w:rsidRDefault="00C934B3" w:rsidP="00C934B3">
      <w:pPr>
        <w:jc w:val="left"/>
        <w:rPr>
          <w:spacing w:val="-1"/>
        </w:rPr>
      </w:pPr>
      <w:r>
        <w:br w:type="page"/>
      </w:r>
    </w:p>
    <w:p w14:paraId="1B3AE96D" w14:textId="77777777" w:rsidR="002B0CC9" w:rsidRPr="005B520E" w:rsidRDefault="00CD6807" w:rsidP="002B0CC9">
      <w:pPr>
        <w:pStyle w:val="tablehead"/>
        <w:spacing w:before="200"/>
      </w:pPr>
      <w:r>
        <w:t xml:space="preserve">Survey </w:t>
      </w:r>
      <w:r w:rsidR="008A3202">
        <w:t xml:space="preserve">Questions and </w:t>
      </w:r>
      <w:r>
        <w:t>Results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4293"/>
      </w:tblGrid>
      <w:tr w:rsidR="009F1B34" w14:paraId="2DCAB507" w14:textId="77777777" w:rsidTr="00CD6807">
        <w:trPr>
          <w:trHeight w:val="320"/>
          <w:jc w:val="center"/>
        </w:trPr>
        <w:tc>
          <w:tcPr>
            <w:tcW w:w="567" w:type="dxa"/>
          </w:tcPr>
          <w:p w14:paraId="3E19B80A" w14:textId="77777777" w:rsidR="009F1B34" w:rsidRDefault="009F1B34" w:rsidP="00CD6807">
            <w:pPr>
              <w:pStyle w:val="tablecopy"/>
              <w:jc w:val="left"/>
            </w:pPr>
            <w:r w:rsidRPr="009F1B34">
              <w:t>Q1:</w:t>
            </w:r>
          </w:p>
          <w:p w14:paraId="7BB62F5F" w14:textId="77777777" w:rsidR="009F1B34" w:rsidRDefault="009F1B34" w:rsidP="00CD6807">
            <w:pPr>
              <w:pStyle w:val="tablecopy"/>
              <w:jc w:val="left"/>
            </w:pPr>
            <w:r>
              <w:t>A1:</w:t>
            </w:r>
          </w:p>
        </w:tc>
        <w:tc>
          <w:tcPr>
            <w:tcW w:w="4293" w:type="dxa"/>
            <w:vAlign w:val="center"/>
          </w:tcPr>
          <w:p w14:paraId="17444441" w14:textId="77777777" w:rsidR="009F1B34" w:rsidRDefault="009F1B34" w:rsidP="009F1B34">
            <w:pPr>
              <w:pStyle w:val="tablecopy"/>
            </w:pPr>
            <w:r w:rsidRPr="009F1B34">
              <w:t xml:space="preserve">How interested are you in air quality in general? </w:t>
            </w:r>
          </w:p>
          <w:p w14:paraId="30FB2517" w14:textId="77777777" w:rsidR="009F1B34" w:rsidRDefault="009F1B34" w:rsidP="009F1B34">
            <w:pPr>
              <w:pStyle w:val="tablecopy"/>
            </w:pPr>
            <w:r w:rsidRPr="009F1B34">
              <w:t>The citizens of Sibiu have high interest (&gt;85%) in air quality and pollution level</w:t>
            </w:r>
          </w:p>
        </w:tc>
      </w:tr>
      <w:tr w:rsidR="009F1B34" w14:paraId="031871AF" w14:textId="77777777" w:rsidTr="00CD6807">
        <w:trPr>
          <w:trHeight w:val="320"/>
          <w:jc w:val="center"/>
        </w:trPr>
        <w:tc>
          <w:tcPr>
            <w:tcW w:w="567" w:type="dxa"/>
          </w:tcPr>
          <w:p w14:paraId="548FA6EE" w14:textId="77777777" w:rsidR="009F1B34" w:rsidRDefault="009F1B34" w:rsidP="00CD6807">
            <w:pPr>
              <w:pStyle w:val="tablecopy"/>
              <w:jc w:val="left"/>
            </w:pPr>
            <w:r>
              <w:t>Q2:</w:t>
            </w:r>
          </w:p>
          <w:p w14:paraId="2603ED0D" w14:textId="77777777" w:rsidR="009F1B34" w:rsidRDefault="009F1B34" w:rsidP="00CD6807">
            <w:pPr>
              <w:pStyle w:val="tablecopy"/>
              <w:jc w:val="left"/>
            </w:pPr>
            <w:r>
              <w:t>A21:</w:t>
            </w:r>
          </w:p>
          <w:p w14:paraId="7FA9D779" w14:textId="77777777" w:rsidR="009F1B34" w:rsidRDefault="009F1B34" w:rsidP="00CD6807">
            <w:pPr>
              <w:pStyle w:val="tablecopy"/>
              <w:jc w:val="left"/>
            </w:pPr>
            <w:r>
              <w:t>A22:</w:t>
            </w:r>
          </w:p>
          <w:p w14:paraId="31BC2F4C" w14:textId="77777777" w:rsidR="008A3202" w:rsidRPr="009F1B34" w:rsidRDefault="008A3202" w:rsidP="00CD6807">
            <w:pPr>
              <w:pStyle w:val="tablecopy"/>
              <w:jc w:val="left"/>
            </w:pPr>
            <w:r>
              <w:t>A23:</w:t>
            </w:r>
          </w:p>
        </w:tc>
        <w:tc>
          <w:tcPr>
            <w:tcW w:w="4293" w:type="dxa"/>
            <w:vAlign w:val="center"/>
          </w:tcPr>
          <w:p w14:paraId="1B6F57A5" w14:textId="77777777" w:rsidR="009F1B34" w:rsidRPr="009F1B34" w:rsidRDefault="009F1B34" w:rsidP="009F1B34">
            <w:pPr>
              <w:pStyle w:val="tablecopy"/>
            </w:pPr>
            <w:r w:rsidRPr="009F1B34">
              <w:t>How would you describe the air quality in Sibiu in general?</w:t>
            </w:r>
          </w:p>
          <w:p w14:paraId="19821109" w14:textId="77777777" w:rsidR="009F1B34" w:rsidRPr="009F1B34" w:rsidRDefault="009F1B34" w:rsidP="009F1B34">
            <w:pPr>
              <w:pStyle w:val="tablecopy"/>
            </w:pPr>
            <w:r w:rsidRPr="009F1B34">
              <w:t>The air quality in Sibiu is rather good (70%)</w:t>
            </w:r>
          </w:p>
          <w:p w14:paraId="2DD453AC" w14:textId="77777777" w:rsidR="008A3202" w:rsidRDefault="009F1B34" w:rsidP="009F1B34">
            <w:pPr>
              <w:pStyle w:val="tablecopy"/>
            </w:pPr>
            <w:r w:rsidRPr="009F1B34">
              <w:t xml:space="preserve">The air quality in Sibiu is poor (21%). </w:t>
            </w:r>
          </w:p>
          <w:p w14:paraId="459AB950" w14:textId="77777777" w:rsidR="009F1B34" w:rsidRDefault="009F1B34" w:rsidP="009F1B34">
            <w:pPr>
              <w:pStyle w:val="tablecopy"/>
            </w:pPr>
            <w:r w:rsidRPr="009F1B34">
              <w:t>Uncertain: 9%.</w:t>
            </w:r>
          </w:p>
          <w:p w14:paraId="5BC40502" w14:textId="77777777" w:rsidR="009F1B34" w:rsidRPr="009F1B34" w:rsidRDefault="009F1B34" w:rsidP="009F1B34">
            <w:pPr>
              <w:pStyle w:val="tablecopy"/>
            </w:pPr>
            <w:r w:rsidRPr="009F1B34">
              <w:t>Arguments of respondents for “good air quality” consist in:</w:t>
            </w:r>
          </w:p>
          <w:p w14:paraId="0A00FA7E" w14:textId="77777777" w:rsidR="009F1B34" w:rsidRPr="009F1B34" w:rsidRDefault="009F1B34" w:rsidP="00C92927">
            <w:pPr>
              <w:pStyle w:val="tablecopy"/>
              <w:numPr>
                <w:ilvl w:val="0"/>
                <w:numId w:val="10"/>
              </w:numPr>
            </w:pPr>
            <w:r w:rsidRPr="009F1B34">
              <w:t>The air is clean and fresh due to relatively small distance to Carpathians mountains (Păltiniș)</w:t>
            </w:r>
            <w:r w:rsidR="008A3202">
              <w:t>.</w:t>
            </w:r>
          </w:p>
          <w:p w14:paraId="6296624D" w14:textId="77777777" w:rsidR="009F1B34" w:rsidRPr="009F1B34" w:rsidRDefault="009F1B34" w:rsidP="00C92927">
            <w:pPr>
              <w:pStyle w:val="tablecopy"/>
              <w:numPr>
                <w:ilvl w:val="0"/>
                <w:numId w:val="10"/>
              </w:numPr>
            </w:pPr>
            <w:r w:rsidRPr="009F1B34">
              <w:t>There are enough green spaces in and outside the city („Sub Arini” large park and „Dumbrava” forest – as known as „the city lung”).</w:t>
            </w:r>
          </w:p>
          <w:p w14:paraId="3E461C75" w14:textId="77777777" w:rsidR="009F1B34" w:rsidRPr="009F1B34" w:rsidRDefault="009F1B34" w:rsidP="00C92927">
            <w:pPr>
              <w:pStyle w:val="tablecopy"/>
              <w:numPr>
                <w:ilvl w:val="0"/>
                <w:numId w:val="10"/>
              </w:numPr>
            </w:pPr>
            <w:r w:rsidRPr="009F1B34">
              <w:t>The industrial areas are placed outside, rather to isolate the city by generated pollution</w:t>
            </w:r>
            <w:r w:rsidR="008A3202">
              <w:t>.</w:t>
            </w:r>
          </w:p>
          <w:p w14:paraId="22BE9158" w14:textId="77777777" w:rsidR="009F1B34" w:rsidRPr="009F1B34" w:rsidRDefault="009F1B34" w:rsidP="00C92927">
            <w:pPr>
              <w:pStyle w:val="tablecopy"/>
              <w:numPr>
                <w:ilvl w:val="0"/>
                <w:numId w:val="10"/>
              </w:numPr>
            </w:pPr>
            <w:r w:rsidRPr="009F1B34">
              <w:t>Sibiu is a small town with relatively small number of inhabitants</w:t>
            </w:r>
            <w:r w:rsidR="008A3202">
              <w:t>.</w:t>
            </w:r>
          </w:p>
          <w:p w14:paraId="03DA9279" w14:textId="77777777" w:rsidR="009F1B34" w:rsidRPr="009F1B34" w:rsidRDefault="009F1B34" w:rsidP="00C92927">
            <w:pPr>
              <w:pStyle w:val="tablecopy"/>
              <w:numPr>
                <w:ilvl w:val="0"/>
                <w:numId w:val="10"/>
              </w:numPr>
            </w:pPr>
            <w:r w:rsidRPr="009F1B34">
              <w:t>The Sibiu ring road reduced the traffic and contributed to diminish the noxious cars’ emissions, even on highly travelled boulevards.</w:t>
            </w:r>
          </w:p>
          <w:p w14:paraId="7331D397" w14:textId="77777777" w:rsidR="009F1B34" w:rsidRPr="009F1B34" w:rsidRDefault="009F1B34" w:rsidP="009F1B34">
            <w:pPr>
              <w:pStyle w:val="tablecopy"/>
            </w:pPr>
            <w:r w:rsidRPr="009F1B34">
              <w:t>Arguments for “poor air quality” are the followings:</w:t>
            </w:r>
          </w:p>
          <w:p w14:paraId="598F4B6E" w14:textId="77777777" w:rsidR="009F1B34" w:rsidRPr="009F1B34" w:rsidRDefault="009F1B34" w:rsidP="00C92927">
            <w:pPr>
              <w:pStyle w:val="tablecopy"/>
              <w:numPr>
                <w:ilvl w:val="0"/>
                <w:numId w:val="11"/>
              </w:numPr>
            </w:pPr>
            <w:r w:rsidRPr="009F1B34">
              <w:t xml:space="preserve">The </w:t>
            </w:r>
            <w:r w:rsidRPr="009B4CC5">
              <w:t>transformation</w:t>
            </w:r>
            <w:r w:rsidRPr="009F1B34">
              <w:t xml:space="preserve"> of green spaces in residential districts</w:t>
            </w:r>
            <w:r w:rsidR="008A3202">
              <w:t>.</w:t>
            </w:r>
          </w:p>
          <w:p w14:paraId="694D934D" w14:textId="77777777" w:rsidR="009F1B34" w:rsidRPr="009F1B34" w:rsidRDefault="009F1B34" w:rsidP="00C92927">
            <w:pPr>
              <w:pStyle w:val="tablecopy"/>
              <w:numPr>
                <w:ilvl w:val="0"/>
                <w:numId w:val="11"/>
              </w:numPr>
            </w:pPr>
            <w:r w:rsidRPr="009F1B34">
              <w:t xml:space="preserve">The inefficient </w:t>
            </w:r>
            <w:r w:rsidR="008A3202">
              <w:t>modes of transport and traffic.</w:t>
            </w:r>
          </w:p>
          <w:p w14:paraId="6018D0BB" w14:textId="77777777" w:rsidR="009F1B34" w:rsidRPr="009F1B34" w:rsidRDefault="009F1B34" w:rsidP="00C92927">
            <w:pPr>
              <w:pStyle w:val="tablecopy"/>
              <w:numPr>
                <w:ilvl w:val="0"/>
                <w:numId w:val="11"/>
              </w:numPr>
            </w:pPr>
            <w:r w:rsidRPr="009F1B34">
              <w:t>There are many cars that pollute the air.</w:t>
            </w:r>
          </w:p>
          <w:p w14:paraId="330C7505" w14:textId="77777777" w:rsidR="009F1B34" w:rsidRPr="009F1B34" w:rsidRDefault="009F1B34" w:rsidP="00C92927">
            <w:pPr>
              <w:pStyle w:val="tablecopy"/>
              <w:numPr>
                <w:ilvl w:val="0"/>
                <w:numId w:val="11"/>
              </w:numPr>
            </w:pPr>
            <w:r w:rsidRPr="009F1B34">
              <w:t>31% of persons over 18 from Sibiu County have own car</w:t>
            </w:r>
            <w:r w:rsidR="008A3202">
              <w:t>s</w:t>
            </w:r>
            <w:r w:rsidRPr="009F1B34">
              <w:t xml:space="preserve"> (117.663 of 378.382)</w:t>
            </w:r>
            <w:r w:rsidR="008A3202">
              <w:t>,</w:t>
            </w:r>
            <w:r w:rsidRPr="009F1B34">
              <w:t xml:space="preserve"> according to the Public Community Service for Driving License and Vehicle Registration Sibiu.</w:t>
            </w:r>
          </w:p>
          <w:p w14:paraId="7FF2078C" w14:textId="77777777" w:rsidR="009F1B34" w:rsidRPr="009F1B34" w:rsidRDefault="009F1B34" w:rsidP="00C92927">
            <w:pPr>
              <w:pStyle w:val="tablecopy"/>
              <w:numPr>
                <w:ilvl w:val="0"/>
                <w:numId w:val="11"/>
              </w:numPr>
            </w:pPr>
            <w:r w:rsidRPr="009F1B34">
              <w:t xml:space="preserve">The number of cars has risen quite much lately: 6.14% </w:t>
            </w:r>
            <w:r w:rsidR="008A3202">
              <w:t>from 2015 to 2016.</w:t>
            </w:r>
          </w:p>
        </w:tc>
      </w:tr>
      <w:tr w:rsidR="009F1B34" w:rsidRPr="009F1B34" w14:paraId="435366F4" w14:textId="77777777" w:rsidTr="00CD6807">
        <w:trPr>
          <w:trHeight w:val="320"/>
          <w:jc w:val="center"/>
        </w:trPr>
        <w:tc>
          <w:tcPr>
            <w:tcW w:w="567" w:type="dxa"/>
          </w:tcPr>
          <w:p w14:paraId="5BCE08BC" w14:textId="77777777" w:rsidR="00CD6807" w:rsidRDefault="00CD6807" w:rsidP="00CD6807">
            <w:pPr>
              <w:pStyle w:val="tablecopy"/>
              <w:jc w:val="left"/>
            </w:pPr>
            <w:r w:rsidRPr="009F1B34">
              <w:t>Q3:</w:t>
            </w:r>
          </w:p>
          <w:p w14:paraId="0A31FD0D" w14:textId="77777777" w:rsidR="00CD6807" w:rsidRDefault="00CD6807" w:rsidP="00CD6807">
            <w:pPr>
              <w:pStyle w:val="tablecopy"/>
              <w:jc w:val="left"/>
            </w:pPr>
          </w:p>
          <w:p w14:paraId="3AC5A3A8" w14:textId="77777777" w:rsidR="009F1B34" w:rsidRPr="009F1B34" w:rsidRDefault="00CD6807" w:rsidP="00CD6807">
            <w:pPr>
              <w:pStyle w:val="tablecopy"/>
              <w:jc w:val="left"/>
            </w:pPr>
            <w:r w:rsidRPr="009F1B34">
              <w:t>A3:</w:t>
            </w:r>
          </w:p>
        </w:tc>
        <w:tc>
          <w:tcPr>
            <w:tcW w:w="4293" w:type="dxa"/>
            <w:vAlign w:val="center"/>
          </w:tcPr>
          <w:p w14:paraId="4B2425E5" w14:textId="77777777" w:rsidR="00CD6807" w:rsidRDefault="009F1B34" w:rsidP="009F1B34">
            <w:pPr>
              <w:pStyle w:val="tablecopy"/>
            </w:pPr>
            <w:r w:rsidRPr="009F1B34">
              <w:t>To what extent do you think that the air quality in Sibiu affects your health?</w:t>
            </w:r>
          </w:p>
          <w:p w14:paraId="44CE8F11" w14:textId="77777777" w:rsidR="009F1B34" w:rsidRPr="009F1B34" w:rsidRDefault="009F1B34" w:rsidP="009F1B34">
            <w:pPr>
              <w:pStyle w:val="tablecopy"/>
            </w:pPr>
            <w:r w:rsidRPr="009F1B34">
              <w:t>Most subjects (76%) believe that air quality in Sibiu might be an important factor that can influence their health.</w:t>
            </w:r>
          </w:p>
        </w:tc>
      </w:tr>
      <w:tr w:rsidR="009F1B34" w:rsidRPr="009F1B34" w14:paraId="4E4611BF" w14:textId="77777777" w:rsidTr="00CD6807">
        <w:trPr>
          <w:trHeight w:val="320"/>
          <w:jc w:val="center"/>
        </w:trPr>
        <w:tc>
          <w:tcPr>
            <w:tcW w:w="567" w:type="dxa"/>
          </w:tcPr>
          <w:p w14:paraId="71A16811" w14:textId="77777777" w:rsidR="00CD6807" w:rsidRDefault="00CD6807" w:rsidP="00CD6807">
            <w:pPr>
              <w:pStyle w:val="tablecopy"/>
              <w:jc w:val="left"/>
            </w:pPr>
            <w:r w:rsidRPr="009F1B34">
              <w:t xml:space="preserve">Q4: </w:t>
            </w:r>
          </w:p>
          <w:p w14:paraId="582254AD" w14:textId="77777777" w:rsidR="00CD6807" w:rsidRDefault="00CD6807" w:rsidP="00CD6807">
            <w:pPr>
              <w:pStyle w:val="tablecopy"/>
              <w:jc w:val="left"/>
            </w:pPr>
          </w:p>
          <w:p w14:paraId="38175E78" w14:textId="77777777" w:rsidR="00CD6807" w:rsidRDefault="00CD6807" w:rsidP="00CD6807">
            <w:pPr>
              <w:pStyle w:val="tablecopy"/>
              <w:jc w:val="left"/>
            </w:pPr>
          </w:p>
          <w:p w14:paraId="738FF177" w14:textId="77777777" w:rsidR="009F1B34" w:rsidRPr="009F1B34" w:rsidRDefault="00CD6807" w:rsidP="00CD6807">
            <w:pPr>
              <w:pStyle w:val="tablecopy"/>
              <w:jc w:val="left"/>
            </w:pPr>
            <w:r w:rsidRPr="009F1B34">
              <w:t>A4</w:t>
            </w:r>
            <w:r w:rsidR="008A3202">
              <w:t>:</w:t>
            </w:r>
          </w:p>
        </w:tc>
        <w:tc>
          <w:tcPr>
            <w:tcW w:w="4293" w:type="dxa"/>
            <w:vAlign w:val="center"/>
          </w:tcPr>
          <w:p w14:paraId="742F5432" w14:textId="77777777" w:rsidR="009F1B34" w:rsidRPr="009F1B34" w:rsidRDefault="009F1B34" w:rsidP="009F1B34">
            <w:pPr>
              <w:pStyle w:val="tablecopy"/>
            </w:pPr>
            <w:r w:rsidRPr="009F1B34">
              <w:t>Do you consider air quality when moving around in Sibiu (e.g. avoid cycling in busy roads or exercising outdoors if air quality is bad)?</w:t>
            </w:r>
          </w:p>
          <w:p w14:paraId="56BDE6A4" w14:textId="77777777" w:rsidR="009F1B34" w:rsidRPr="009F1B34" w:rsidRDefault="008A3202" w:rsidP="008A3202">
            <w:pPr>
              <w:pStyle w:val="tablecopy"/>
            </w:pPr>
            <w:r>
              <w:t>About one third</w:t>
            </w:r>
            <w:r w:rsidR="009F1B34" w:rsidRPr="009F1B34">
              <w:t xml:space="preserve"> (35%) think </w:t>
            </w:r>
            <w:r>
              <w:t>they</w:t>
            </w:r>
            <w:r w:rsidR="009F1B34" w:rsidRPr="009F1B34">
              <w:t xml:space="preserve"> should </w:t>
            </w:r>
            <w:r>
              <w:t>avoid</w:t>
            </w:r>
            <w:r w:rsidR="009F1B34" w:rsidRPr="009F1B34">
              <w:t xml:space="preserve"> activities </w:t>
            </w:r>
            <w:r>
              <w:t>when pollution levels are high.</w:t>
            </w:r>
          </w:p>
        </w:tc>
      </w:tr>
      <w:tr w:rsidR="009F1B34" w:rsidRPr="009F1B34" w14:paraId="3C90A49E" w14:textId="77777777" w:rsidTr="00CD6807">
        <w:trPr>
          <w:trHeight w:val="320"/>
          <w:jc w:val="center"/>
        </w:trPr>
        <w:tc>
          <w:tcPr>
            <w:tcW w:w="567" w:type="dxa"/>
          </w:tcPr>
          <w:p w14:paraId="7123A300" w14:textId="77777777" w:rsidR="00CD6807" w:rsidRDefault="00CD6807" w:rsidP="00CD6807">
            <w:pPr>
              <w:pStyle w:val="tablecopy"/>
              <w:jc w:val="left"/>
            </w:pPr>
            <w:r w:rsidRPr="009F1B34">
              <w:t xml:space="preserve">Q5: </w:t>
            </w:r>
          </w:p>
          <w:p w14:paraId="7F31364D" w14:textId="77777777" w:rsidR="00CD6807" w:rsidRDefault="00CD6807" w:rsidP="00CD6807">
            <w:pPr>
              <w:pStyle w:val="tablecopy"/>
              <w:jc w:val="left"/>
            </w:pPr>
          </w:p>
          <w:p w14:paraId="1DFD1931" w14:textId="77777777" w:rsidR="00CD6807" w:rsidRDefault="00CD6807" w:rsidP="00CD6807">
            <w:pPr>
              <w:pStyle w:val="tablecopy"/>
              <w:jc w:val="left"/>
            </w:pPr>
          </w:p>
          <w:p w14:paraId="11BC31F6" w14:textId="77777777" w:rsidR="009F1B34" w:rsidRPr="009F1B34" w:rsidRDefault="00CD6807" w:rsidP="00CD6807">
            <w:pPr>
              <w:pStyle w:val="tablecopy"/>
              <w:jc w:val="left"/>
            </w:pPr>
            <w:r w:rsidRPr="009F1B34">
              <w:t>A5:</w:t>
            </w:r>
          </w:p>
        </w:tc>
        <w:tc>
          <w:tcPr>
            <w:tcW w:w="4293" w:type="dxa"/>
            <w:vAlign w:val="center"/>
          </w:tcPr>
          <w:p w14:paraId="7BD576F1" w14:textId="77777777" w:rsidR="009F1B34" w:rsidRPr="009F1B34" w:rsidRDefault="009F1B34" w:rsidP="009F1B34">
            <w:pPr>
              <w:pStyle w:val="tablecopy"/>
            </w:pPr>
            <w:r w:rsidRPr="009F1B34">
              <w:t>What do you think about accessibility to air quality information in Sibiu?</w:t>
            </w:r>
            <w:r w:rsidR="008A3202">
              <w:t xml:space="preserve"> Or </w:t>
            </w:r>
            <w:r w:rsidRPr="009F1B34">
              <w:t xml:space="preserve"> “How often do you consciously look at air quality information (e.g. via television, newspapers, Internet)?”</w:t>
            </w:r>
          </w:p>
          <w:p w14:paraId="4740EDD1" w14:textId="77777777" w:rsidR="009F1B34" w:rsidRPr="009F1B34" w:rsidRDefault="009F1B34" w:rsidP="009F1B34">
            <w:pPr>
              <w:pStyle w:val="tablecopy"/>
            </w:pPr>
            <w:r w:rsidRPr="009F1B34">
              <w:t xml:space="preserve">Consciously, people are </w:t>
            </w:r>
            <w:r w:rsidR="008A3202">
              <w:t xml:space="preserve">rarely </w:t>
            </w:r>
            <w:r w:rsidRPr="009F1B34">
              <w:t>seeking information on air quality (About once a month 18%).</w:t>
            </w:r>
          </w:p>
          <w:p w14:paraId="20F044EB" w14:textId="77777777" w:rsidR="009F1B34" w:rsidRPr="009F1B34" w:rsidRDefault="009F1B34" w:rsidP="009F1B34">
            <w:pPr>
              <w:pStyle w:val="tablecopy"/>
            </w:pPr>
            <w:r w:rsidRPr="009F1B34">
              <w:t xml:space="preserve">Although interest in environmental quality </w:t>
            </w:r>
            <w:r w:rsidR="008A3202">
              <w:t>exists and</w:t>
            </w:r>
            <w:r w:rsidRPr="009F1B34">
              <w:t xml:space="preserve"> usefulness of such information is obvious, the biggest problem lies in finding them.</w:t>
            </w:r>
          </w:p>
        </w:tc>
      </w:tr>
      <w:tr w:rsidR="009F1B34" w14:paraId="0D0F8D1F" w14:textId="77777777" w:rsidTr="00CD6807">
        <w:trPr>
          <w:trHeight w:val="320"/>
          <w:jc w:val="center"/>
        </w:trPr>
        <w:tc>
          <w:tcPr>
            <w:tcW w:w="567" w:type="dxa"/>
          </w:tcPr>
          <w:p w14:paraId="1408128C" w14:textId="77777777" w:rsidR="009F1B34" w:rsidRPr="009F1B34" w:rsidRDefault="00CD6807" w:rsidP="00CD6807">
            <w:pPr>
              <w:pStyle w:val="tablecopy"/>
              <w:jc w:val="left"/>
            </w:pPr>
            <w:r w:rsidRPr="009F1B34">
              <w:t>Q6: A6:</w:t>
            </w:r>
          </w:p>
        </w:tc>
        <w:tc>
          <w:tcPr>
            <w:tcW w:w="4293" w:type="dxa"/>
            <w:vAlign w:val="center"/>
          </w:tcPr>
          <w:p w14:paraId="14BC53D6" w14:textId="77777777" w:rsidR="009F1B34" w:rsidRPr="009F1B34" w:rsidRDefault="009F1B34" w:rsidP="009F1B34">
            <w:pPr>
              <w:pStyle w:val="tablecopy"/>
            </w:pPr>
            <w:r w:rsidRPr="009F1B34">
              <w:t>Who can improve air quality in Sibiu? And How?</w:t>
            </w:r>
          </w:p>
          <w:p w14:paraId="17E8FD74" w14:textId="77777777" w:rsidR="009F1B34" w:rsidRPr="009F1B34" w:rsidRDefault="009F1B34" w:rsidP="009F1B34">
            <w:pPr>
              <w:pStyle w:val="tablecopy"/>
            </w:pPr>
            <w:r w:rsidRPr="009F1B34">
              <w:t>The top three groups which can contribute to air quality improvement are:</w:t>
            </w:r>
          </w:p>
          <w:p w14:paraId="60501445" w14:textId="77777777" w:rsidR="009F1B34" w:rsidRPr="009F1B34" w:rsidRDefault="009F1B34" w:rsidP="00CD6807">
            <w:pPr>
              <w:pStyle w:val="tablecopy"/>
            </w:pPr>
            <w:r w:rsidRPr="009F1B34">
              <w:t>The municipality (e.g., city council)</w:t>
            </w:r>
            <w:r w:rsidR="00965BA1">
              <w:t>:</w:t>
            </w:r>
          </w:p>
          <w:p w14:paraId="7B267FB1" w14:textId="77777777" w:rsidR="009F1B34" w:rsidRPr="009F1B34" w:rsidRDefault="009F1B34" w:rsidP="00C92927">
            <w:pPr>
              <w:pStyle w:val="tablecopy"/>
              <w:numPr>
                <w:ilvl w:val="0"/>
                <w:numId w:val="12"/>
              </w:numPr>
            </w:pPr>
            <w:r w:rsidRPr="009F1B34">
              <w:t xml:space="preserve">By not allowing deforestation in the whole county, except </w:t>
            </w:r>
            <w:r w:rsidR="008A3202">
              <w:t xml:space="preserve">dry/sick </w:t>
            </w:r>
            <w:r w:rsidRPr="009F1B34">
              <w:t xml:space="preserve">wood, which should be replaced by other </w:t>
            </w:r>
            <w:r w:rsidR="00965BA1" w:rsidRPr="009F1B34">
              <w:t xml:space="preserve">freshly planted </w:t>
            </w:r>
            <w:r w:rsidR="00965BA1">
              <w:t>trees.</w:t>
            </w:r>
          </w:p>
          <w:p w14:paraId="0EFDA755" w14:textId="77777777" w:rsidR="009F1B34" w:rsidRPr="009F1B34" w:rsidRDefault="009F1B34" w:rsidP="00C92927">
            <w:pPr>
              <w:pStyle w:val="tablecopy"/>
              <w:numPr>
                <w:ilvl w:val="0"/>
                <w:numId w:val="12"/>
              </w:numPr>
            </w:pPr>
            <w:r w:rsidRPr="009F1B34">
              <w:t>Protecting parks and forests</w:t>
            </w:r>
            <w:r w:rsidR="00965BA1">
              <w:t>,</w:t>
            </w:r>
            <w:r w:rsidRPr="009F1B34">
              <w:t xml:space="preserve"> and </w:t>
            </w:r>
            <w:r w:rsidR="00965BA1">
              <w:t>developing</w:t>
            </w:r>
            <w:r w:rsidRPr="009F1B34">
              <w:t xml:space="preserve"> new green spaces</w:t>
            </w:r>
            <w:r w:rsidR="00965BA1">
              <w:t>.</w:t>
            </w:r>
          </w:p>
          <w:p w14:paraId="34092F70" w14:textId="77777777" w:rsidR="009F1B34" w:rsidRPr="009F1B34" w:rsidRDefault="009F1B34" w:rsidP="00C92927">
            <w:pPr>
              <w:pStyle w:val="tablecopy"/>
              <w:numPr>
                <w:ilvl w:val="0"/>
                <w:numId w:val="12"/>
              </w:numPr>
            </w:pPr>
            <w:r w:rsidRPr="009F1B34">
              <w:t>Introduction of electric public transport</w:t>
            </w:r>
            <w:r w:rsidR="00965BA1">
              <w:t>.</w:t>
            </w:r>
          </w:p>
          <w:p w14:paraId="5F6DA112" w14:textId="77777777" w:rsidR="009F1B34" w:rsidRPr="009F1B34" w:rsidRDefault="00965BA1" w:rsidP="00C92927">
            <w:pPr>
              <w:pStyle w:val="tablecopy"/>
              <w:numPr>
                <w:ilvl w:val="0"/>
                <w:numId w:val="12"/>
              </w:numPr>
            </w:pPr>
            <w:r>
              <w:t>Optimize traffic</w:t>
            </w:r>
            <w:r w:rsidR="009F1B34" w:rsidRPr="009F1B34">
              <w:t xml:space="preserve"> in order to avoid congestion and </w:t>
            </w:r>
            <w:r>
              <w:t xml:space="preserve">useless </w:t>
            </w:r>
            <w:r w:rsidR="009F1B34" w:rsidRPr="009F1B34">
              <w:t>fuel consumption</w:t>
            </w:r>
            <w:r>
              <w:t>.</w:t>
            </w:r>
          </w:p>
          <w:p w14:paraId="0BC91106" w14:textId="77777777" w:rsidR="009F1B34" w:rsidRPr="009B4CC5" w:rsidRDefault="009F1B34" w:rsidP="00CD6807">
            <w:pPr>
              <w:pStyle w:val="tablecopy"/>
            </w:pPr>
            <w:r w:rsidRPr="009B4CC5">
              <w:t>Industry and commerce</w:t>
            </w:r>
            <w:r w:rsidR="00965BA1" w:rsidRPr="009B4CC5">
              <w:t>:</w:t>
            </w:r>
          </w:p>
          <w:p w14:paraId="3B9ED2B8" w14:textId="77777777" w:rsidR="009F1B34" w:rsidRPr="009B4CC5" w:rsidRDefault="009F1B34" w:rsidP="00C92927">
            <w:pPr>
              <w:pStyle w:val="tablecopy"/>
              <w:numPr>
                <w:ilvl w:val="0"/>
                <w:numId w:val="12"/>
              </w:numPr>
            </w:pPr>
            <w:r w:rsidRPr="009B4CC5">
              <w:t xml:space="preserve">Industry and </w:t>
            </w:r>
            <w:r w:rsidR="00965BA1" w:rsidRPr="009B4CC5">
              <w:t>c</w:t>
            </w:r>
            <w:r w:rsidRPr="009B4CC5">
              <w:t xml:space="preserve">ommerce can find </w:t>
            </w:r>
            <w:r w:rsidR="00965BA1" w:rsidRPr="009B4CC5">
              <w:t>ways</w:t>
            </w:r>
            <w:r w:rsidRPr="009B4CC5">
              <w:t xml:space="preserve"> to pollute less by controlling their activities (dematerialization of economy)</w:t>
            </w:r>
            <w:r w:rsidR="00965BA1" w:rsidRPr="009B4CC5">
              <w:t>.</w:t>
            </w:r>
          </w:p>
          <w:p w14:paraId="5706B7E1" w14:textId="77777777" w:rsidR="009F1B34" w:rsidRPr="009F1B34" w:rsidRDefault="009F1B34" w:rsidP="00C92927">
            <w:pPr>
              <w:pStyle w:val="tablecopy"/>
              <w:numPr>
                <w:ilvl w:val="0"/>
                <w:numId w:val="12"/>
              </w:numPr>
            </w:pPr>
            <w:r w:rsidRPr="009F1B34">
              <w:t>Proper management of waste</w:t>
            </w:r>
            <w:r w:rsidR="00965BA1">
              <w:t>.</w:t>
            </w:r>
          </w:p>
          <w:p w14:paraId="37C9272D" w14:textId="77777777" w:rsidR="009F1B34" w:rsidRPr="009F1B34" w:rsidRDefault="009F1B34" w:rsidP="00965BA1">
            <w:pPr>
              <w:pStyle w:val="tablecopy"/>
            </w:pPr>
            <w:r w:rsidRPr="009F1B34">
              <w:t>People who spend most of their time in the city (e.g., residents, workers, students)</w:t>
            </w:r>
            <w:r w:rsidR="00965BA1">
              <w:t>:</w:t>
            </w:r>
          </w:p>
          <w:p w14:paraId="3AF0CD87" w14:textId="77777777" w:rsidR="009F1B34" w:rsidRPr="009F1B34" w:rsidRDefault="009F1B34" w:rsidP="00C92927">
            <w:pPr>
              <w:pStyle w:val="tablecopy"/>
              <w:numPr>
                <w:ilvl w:val="0"/>
                <w:numId w:val="12"/>
              </w:numPr>
            </w:pPr>
            <w:r w:rsidRPr="009F1B34">
              <w:t>Students could participate as volunteers to plant trees in deforested areas</w:t>
            </w:r>
            <w:r w:rsidR="00965BA1">
              <w:t>.</w:t>
            </w:r>
          </w:p>
          <w:p w14:paraId="43098843" w14:textId="77777777" w:rsidR="009F1B34" w:rsidRPr="009F1B34" w:rsidRDefault="00965BA1" w:rsidP="00C92927">
            <w:pPr>
              <w:pStyle w:val="tablecopy"/>
              <w:numPr>
                <w:ilvl w:val="0"/>
                <w:numId w:val="12"/>
              </w:numPr>
            </w:pPr>
            <w:r>
              <w:t xml:space="preserve">Large scale use of public transportation or other </w:t>
            </w:r>
            <w:r w:rsidR="009F1B34" w:rsidRPr="009F1B34">
              <w:t>alternatives (e.g. bicycle)</w:t>
            </w:r>
          </w:p>
          <w:p w14:paraId="5FBD5279" w14:textId="77777777" w:rsidR="009F1B34" w:rsidRPr="009F1B34" w:rsidRDefault="009F1B34" w:rsidP="00CD6807">
            <w:pPr>
              <w:pStyle w:val="tablecopy"/>
            </w:pPr>
            <w:r w:rsidRPr="009F1B34">
              <w:t>Other groups were regional</w:t>
            </w:r>
            <w:r w:rsidR="00965BA1">
              <w:t xml:space="preserve"> agencies or research scientists:</w:t>
            </w:r>
          </w:p>
          <w:p w14:paraId="7D11C784" w14:textId="77777777" w:rsidR="009F1B34" w:rsidRPr="009F1B34" w:rsidRDefault="009F1B34" w:rsidP="00C92927">
            <w:pPr>
              <w:pStyle w:val="tablecopy"/>
              <w:numPr>
                <w:ilvl w:val="0"/>
                <w:numId w:val="12"/>
              </w:numPr>
            </w:pPr>
            <w:r w:rsidRPr="009F1B34">
              <w:t>Regional and central government agencies must take responsibility to respect the law regarding the maximum level of air pollution, and if this level is overrun by any industrial company take appropriate measures</w:t>
            </w:r>
            <w:r w:rsidR="00965BA1">
              <w:t>.</w:t>
            </w:r>
          </w:p>
          <w:p w14:paraId="2E2011CF" w14:textId="77777777" w:rsidR="009F1B34" w:rsidRPr="009F1B34" w:rsidRDefault="00965BA1" w:rsidP="00C92927">
            <w:pPr>
              <w:pStyle w:val="tablecopy"/>
              <w:numPr>
                <w:ilvl w:val="0"/>
                <w:numId w:val="12"/>
              </w:numPr>
            </w:pPr>
            <w:r>
              <w:t>Proposing legislation</w:t>
            </w:r>
            <w:r w:rsidR="009F1B34" w:rsidRPr="009F1B34">
              <w:t xml:space="preserve"> </w:t>
            </w:r>
            <w:r>
              <w:t>to reduce</w:t>
            </w:r>
            <w:r w:rsidR="009F1B34" w:rsidRPr="009F1B34">
              <w:t xml:space="preserve"> urban pollution</w:t>
            </w:r>
            <w:r>
              <w:t>.</w:t>
            </w:r>
          </w:p>
          <w:p w14:paraId="1F57F99C" w14:textId="77777777" w:rsidR="009F1B34" w:rsidRPr="009F1B34" w:rsidRDefault="009F1B34" w:rsidP="00C92927">
            <w:pPr>
              <w:pStyle w:val="tablecopy"/>
              <w:numPr>
                <w:ilvl w:val="0"/>
                <w:numId w:val="12"/>
              </w:numPr>
            </w:pPr>
            <w:r w:rsidRPr="009F1B34">
              <w:t xml:space="preserve">Research scientists can contribute by finding new </w:t>
            </w:r>
            <w:r w:rsidR="00965BA1">
              <w:t>ways</w:t>
            </w:r>
            <w:r w:rsidRPr="009F1B34">
              <w:t xml:space="preserve"> to stop air pollution</w:t>
            </w:r>
            <w:r w:rsidR="00965BA1">
              <w:t>.</w:t>
            </w:r>
          </w:p>
        </w:tc>
      </w:tr>
      <w:tr w:rsidR="009F1B34" w14:paraId="342C7469" w14:textId="77777777" w:rsidTr="001F5E2C">
        <w:trPr>
          <w:trHeight w:val="320"/>
          <w:jc w:val="center"/>
        </w:trPr>
        <w:tc>
          <w:tcPr>
            <w:tcW w:w="567" w:type="dxa"/>
          </w:tcPr>
          <w:p w14:paraId="28A5A1A0" w14:textId="77777777" w:rsidR="001F5E2C" w:rsidRDefault="00CD6807" w:rsidP="001F5E2C">
            <w:pPr>
              <w:pStyle w:val="tablecopy"/>
              <w:jc w:val="left"/>
            </w:pPr>
            <w:r w:rsidRPr="009F1B34">
              <w:t xml:space="preserve">Q7: </w:t>
            </w:r>
          </w:p>
          <w:p w14:paraId="753635E9" w14:textId="77777777" w:rsidR="001F5E2C" w:rsidRDefault="001F5E2C" w:rsidP="001F5E2C">
            <w:pPr>
              <w:pStyle w:val="tablecopy"/>
              <w:jc w:val="left"/>
            </w:pPr>
          </w:p>
          <w:p w14:paraId="3BBF3417" w14:textId="77777777" w:rsidR="009F1B34" w:rsidRPr="009F1B34" w:rsidRDefault="00CD6807" w:rsidP="001F5E2C">
            <w:pPr>
              <w:pStyle w:val="tablecopy"/>
              <w:jc w:val="left"/>
            </w:pPr>
            <w:r w:rsidRPr="009F1B34">
              <w:t>A7:</w:t>
            </w:r>
          </w:p>
        </w:tc>
        <w:tc>
          <w:tcPr>
            <w:tcW w:w="4293" w:type="dxa"/>
            <w:vAlign w:val="center"/>
          </w:tcPr>
          <w:p w14:paraId="313E275B" w14:textId="77777777" w:rsidR="009F1B34" w:rsidRPr="009F1B34" w:rsidRDefault="009F1B34" w:rsidP="009F1B34">
            <w:pPr>
              <w:pStyle w:val="tablecopy"/>
            </w:pPr>
            <w:r w:rsidRPr="009F1B34">
              <w:t>What steps do you think you would personally take to help improve air quality in Sibiu?</w:t>
            </w:r>
          </w:p>
          <w:p w14:paraId="38788F19" w14:textId="77777777" w:rsidR="009F1B34" w:rsidRPr="009F1B34" w:rsidRDefault="009F1B34" w:rsidP="009F1B34">
            <w:pPr>
              <w:pStyle w:val="tablecopy"/>
            </w:pPr>
            <w:r w:rsidRPr="009F1B34">
              <w:t>The large majority of the respondents are willing to:</w:t>
            </w:r>
          </w:p>
          <w:p w14:paraId="04167F0A" w14:textId="77777777" w:rsidR="009F1B34" w:rsidRPr="009F1B34" w:rsidRDefault="009F1B34" w:rsidP="00C92927">
            <w:pPr>
              <w:pStyle w:val="tablecopy"/>
              <w:numPr>
                <w:ilvl w:val="0"/>
                <w:numId w:val="13"/>
              </w:numPr>
            </w:pPr>
            <w:r w:rsidRPr="009F1B34">
              <w:t>use more environmentally-friendly means of transportation (electric bus, bicycle, etc).</w:t>
            </w:r>
          </w:p>
          <w:p w14:paraId="6E1444A6" w14:textId="77777777" w:rsidR="009F1B34" w:rsidRPr="009F1B34" w:rsidRDefault="009F1B34" w:rsidP="00C92927">
            <w:pPr>
              <w:pStyle w:val="tablecopy"/>
              <w:numPr>
                <w:ilvl w:val="0"/>
                <w:numId w:val="13"/>
              </w:numPr>
            </w:pPr>
            <w:r w:rsidRPr="009F1B34">
              <w:t>involvement in public policy making, of social polls and participating to citizen advisory committees.</w:t>
            </w:r>
          </w:p>
          <w:p w14:paraId="1A9A7FFB" w14:textId="77777777" w:rsidR="009F1B34" w:rsidRPr="009F1B34" w:rsidRDefault="009F1B34" w:rsidP="00C92927">
            <w:pPr>
              <w:pStyle w:val="tablecopy"/>
              <w:numPr>
                <w:ilvl w:val="0"/>
                <w:numId w:val="13"/>
              </w:numPr>
            </w:pPr>
            <w:r w:rsidRPr="009F1B34">
              <w:t>use greener systems at home such as renewables energy and electric heating to the detriment of burning wood.</w:t>
            </w:r>
          </w:p>
        </w:tc>
      </w:tr>
      <w:tr w:rsidR="009F1B34" w14:paraId="518ACDC8" w14:textId="77777777" w:rsidTr="001F5E2C">
        <w:trPr>
          <w:trHeight w:val="320"/>
          <w:jc w:val="center"/>
        </w:trPr>
        <w:tc>
          <w:tcPr>
            <w:tcW w:w="567" w:type="dxa"/>
          </w:tcPr>
          <w:p w14:paraId="287AAAC6" w14:textId="77777777" w:rsidR="009F1B34" w:rsidRDefault="001F5E2C" w:rsidP="001F5E2C">
            <w:pPr>
              <w:pStyle w:val="tablecopy"/>
              <w:jc w:val="left"/>
            </w:pPr>
            <w:r w:rsidRPr="0003134E">
              <w:t>Q8:</w:t>
            </w:r>
          </w:p>
          <w:p w14:paraId="04F6447A" w14:textId="77777777" w:rsidR="001F5E2C" w:rsidRDefault="001F5E2C" w:rsidP="001F5E2C">
            <w:pPr>
              <w:pStyle w:val="tablecopy"/>
              <w:jc w:val="left"/>
            </w:pPr>
          </w:p>
          <w:p w14:paraId="76ADA7ED" w14:textId="77777777" w:rsidR="001F5E2C" w:rsidRPr="009F1B34" w:rsidRDefault="001F5E2C" w:rsidP="001F5E2C">
            <w:pPr>
              <w:pStyle w:val="tablecopy"/>
              <w:jc w:val="left"/>
            </w:pPr>
            <w:r w:rsidRPr="0003134E">
              <w:t>A8:</w:t>
            </w:r>
          </w:p>
        </w:tc>
        <w:tc>
          <w:tcPr>
            <w:tcW w:w="4293" w:type="dxa"/>
            <w:vAlign w:val="center"/>
          </w:tcPr>
          <w:p w14:paraId="7F10245B" w14:textId="77777777" w:rsidR="0003134E" w:rsidRPr="0003134E" w:rsidRDefault="0003134E" w:rsidP="0003134E">
            <w:pPr>
              <w:pStyle w:val="tablecopy"/>
            </w:pPr>
            <w:r w:rsidRPr="0003134E">
              <w:t>In which format would you prefer to receive air quality information?</w:t>
            </w:r>
          </w:p>
          <w:p w14:paraId="294FC19A" w14:textId="77777777" w:rsidR="0003134E" w:rsidRPr="0003134E" w:rsidRDefault="0003134E" w:rsidP="0003134E">
            <w:pPr>
              <w:pStyle w:val="tablecopy"/>
            </w:pPr>
            <w:r w:rsidRPr="0003134E">
              <w:t>Subjects suggested that an application for mobile phone would be most appropriate since they live in the "Internet of Things" and, nowadays over half of them use such easy accessible technology. Smartphones have excellent processing and storage capabilities and people carry them in their daily lives.</w:t>
            </w:r>
          </w:p>
          <w:p w14:paraId="73C3053D" w14:textId="77777777" w:rsidR="0003134E" w:rsidRPr="0003134E" w:rsidRDefault="0003134E" w:rsidP="0003134E">
            <w:pPr>
              <w:pStyle w:val="tablecopy"/>
            </w:pPr>
            <w:r w:rsidRPr="0003134E">
              <w:t xml:space="preserve">Alternative, information might be exhibited on panels in main public places, in public transport but also using </w:t>
            </w:r>
            <w:r w:rsidR="00965BA1">
              <w:t>s</w:t>
            </w:r>
            <w:r w:rsidRPr="0003134E">
              <w:t xml:space="preserve">ocial </w:t>
            </w:r>
            <w:r w:rsidR="00965BA1">
              <w:t>n</w:t>
            </w:r>
            <w:r w:rsidRPr="0003134E">
              <w:t>etworks where information dissemination can be done very easily.</w:t>
            </w:r>
          </w:p>
          <w:p w14:paraId="1BACDC44" w14:textId="77777777" w:rsidR="009F1B34" w:rsidRPr="009F1B34" w:rsidRDefault="0003134E" w:rsidP="00965BA1">
            <w:pPr>
              <w:pStyle w:val="tablecopy"/>
            </w:pPr>
            <w:r w:rsidRPr="0003134E">
              <w:t xml:space="preserve">Websites, TV and </w:t>
            </w:r>
            <w:r w:rsidR="00965BA1">
              <w:t>r</w:t>
            </w:r>
            <w:r w:rsidRPr="0003134E">
              <w:t xml:space="preserve">adio were </w:t>
            </w:r>
            <w:r w:rsidR="00965BA1">
              <w:t>also mentioned as alternatives.</w:t>
            </w:r>
          </w:p>
        </w:tc>
      </w:tr>
      <w:tr w:rsidR="009F1B34" w:rsidRPr="0003134E" w14:paraId="34E73603" w14:textId="77777777" w:rsidTr="001F5E2C">
        <w:trPr>
          <w:trHeight w:val="320"/>
          <w:jc w:val="center"/>
        </w:trPr>
        <w:tc>
          <w:tcPr>
            <w:tcW w:w="567" w:type="dxa"/>
          </w:tcPr>
          <w:p w14:paraId="55054A85" w14:textId="77777777" w:rsidR="009F1B34" w:rsidRPr="009F1B34" w:rsidRDefault="001F5E2C" w:rsidP="001F5E2C">
            <w:pPr>
              <w:pStyle w:val="tablecopy"/>
              <w:jc w:val="left"/>
            </w:pPr>
            <w:r w:rsidRPr="0003134E">
              <w:t>Q9:</w:t>
            </w:r>
          </w:p>
        </w:tc>
        <w:tc>
          <w:tcPr>
            <w:tcW w:w="4293" w:type="dxa"/>
            <w:vAlign w:val="center"/>
          </w:tcPr>
          <w:p w14:paraId="4708BA7D" w14:textId="77777777" w:rsidR="009F1B34" w:rsidRPr="009F1B34" w:rsidRDefault="0003134E" w:rsidP="00965BA1">
            <w:pPr>
              <w:pStyle w:val="tablecopy"/>
            </w:pPr>
            <w:r w:rsidRPr="0003134E">
              <w:t xml:space="preserve">If you could have an application mobile phone </w:t>
            </w:r>
            <w:r w:rsidR="00965BA1">
              <w:t>a</w:t>
            </w:r>
            <w:r w:rsidRPr="0003134E">
              <w:t xml:space="preserve">pp </w:t>
            </w:r>
            <w:r w:rsidR="00965BA1">
              <w:t>to inform</w:t>
            </w:r>
            <w:r w:rsidRPr="0003134E">
              <w:t xml:space="preserve"> you about air quality, how important would it be to have the following features?</w:t>
            </w:r>
          </w:p>
        </w:tc>
      </w:tr>
      <w:tr w:rsidR="00965BA1" w:rsidRPr="0003134E" w14:paraId="58D4B7CB" w14:textId="77777777" w:rsidTr="001F5E2C">
        <w:trPr>
          <w:trHeight w:val="320"/>
          <w:jc w:val="center"/>
        </w:trPr>
        <w:tc>
          <w:tcPr>
            <w:tcW w:w="567" w:type="dxa"/>
          </w:tcPr>
          <w:p w14:paraId="250FDA72" w14:textId="77777777" w:rsidR="00965BA1" w:rsidRPr="0003134E" w:rsidRDefault="00965BA1" w:rsidP="00965BA1">
            <w:pPr>
              <w:pStyle w:val="tablecopy"/>
              <w:jc w:val="left"/>
            </w:pPr>
            <w:r>
              <w:t>A9:</w:t>
            </w:r>
          </w:p>
        </w:tc>
        <w:tc>
          <w:tcPr>
            <w:tcW w:w="4293" w:type="dxa"/>
            <w:vAlign w:val="center"/>
          </w:tcPr>
          <w:p w14:paraId="6C3C1A95" w14:textId="77777777" w:rsidR="00965BA1" w:rsidRPr="0003134E" w:rsidRDefault="00965BA1" w:rsidP="009B4CC5">
            <w:pPr>
              <w:pStyle w:val="tablecopy"/>
            </w:pPr>
            <w:r>
              <w:t xml:space="preserve">See table </w:t>
            </w:r>
            <w:r w:rsidR="009B4CC5">
              <w:t>II</w:t>
            </w:r>
            <w:r>
              <w:t>.</w:t>
            </w:r>
          </w:p>
        </w:tc>
      </w:tr>
      <w:tr w:rsidR="009F1B34" w:rsidRPr="0003134E" w14:paraId="6669C007" w14:textId="77777777" w:rsidTr="001F5E2C">
        <w:trPr>
          <w:trHeight w:val="320"/>
          <w:jc w:val="center"/>
        </w:trPr>
        <w:tc>
          <w:tcPr>
            <w:tcW w:w="567" w:type="dxa"/>
          </w:tcPr>
          <w:p w14:paraId="739BD5B6" w14:textId="77777777" w:rsidR="009F1B34" w:rsidRDefault="001F5E2C" w:rsidP="00965BA1">
            <w:pPr>
              <w:pStyle w:val="tablecopy"/>
              <w:jc w:val="left"/>
            </w:pPr>
            <w:r w:rsidRPr="0003134E">
              <w:t>Q</w:t>
            </w:r>
            <w:r w:rsidR="00965BA1">
              <w:t>10</w:t>
            </w:r>
            <w:r w:rsidRPr="0003134E">
              <w:t>:</w:t>
            </w:r>
          </w:p>
          <w:p w14:paraId="3C62A7B2" w14:textId="77777777" w:rsidR="00965BA1" w:rsidRDefault="00965BA1" w:rsidP="00965BA1">
            <w:pPr>
              <w:pStyle w:val="tablecopy"/>
              <w:jc w:val="left"/>
            </w:pPr>
          </w:p>
          <w:p w14:paraId="2FC825D1" w14:textId="77777777" w:rsidR="00965BA1" w:rsidRDefault="00965BA1" w:rsidP="00965BA1">
            <w:pPr>
              <w:pStyle w:val="tablecopy"/>
              <w:jc w:val="left"/>
            </w:pPr>
          </w:p>
          <w:p w14:paraId="2C5F87B6" w14:textId="77777777" w:rsidR="00965BA1" w:rsidRPr="009F1B34" w:rsidRDefault="00965BA1" w:rsidP="00965BA1">
            <w:pPr>
              <w:pStyle w:val="tablecopy"/>
              <w:jc w:val="left"/>
            </w:pPr>
            <w:r>
              <w:t>A10:</w:t>
            </w:r>
          </w:p>
        </w:tc>
        <w:tc>
          <w:tcPr>
            <w:tcW w:w="4293" w:type="dxa"/>
            <w:vAlign w:val="center"/>
          </w:tcPr>
          <w:p w14:paraId="67E62137" w14:textId="77777777" w:rsidR="0003134E" w:rsidRPr="0003134E" w:rsidRDefault="0003134E" w:rsidP="0003134E">
            <w:pPr>
              <w:pStyle w:val="tablecopy"/>
            </w:pPr>
            <w:r w:rsidRPr="0003134E">
              <w:t>In relation with the previous question, are there any other features you would like to have in a mobile app to be informed about air quality?</w:t>
            </w:r>
          </w:p>
          <w:p w14:paraId="02951B7E" w14:textId="77777777" w:rsidR="0003134E" w:rsidRPr="0003134E" w:rsidRDefault="0003134E" w:rsidP="0003134E">
            <w:pPr>
              <w:pStyle w:val="tablecopy"/>
            </w:pPr>
            <w:r w:rsidRPr="0003134E">
              <w:t>In addition to the numerical information about concentrations of air pollutants it would be useful that each pollutant to be accompanied by immediate and long-term</w:t>
            </w:r>
            <w:r w:rsidR="00965BA1">
              <w:t xml:space="preserve"> effects on health</w:t>
            </w:r>
            <w:r w:rsidRPr="0003134E">
              <w:t>.</w:t>
            </w:r>
          </w:p>
          <w:p w14:paraId="2D4C6274" w14:textId="77777777" w:rsidR="009F1B34" w:rsidRPr="009F1B34" w:rsidRDefault="0003134E" w:rsidP="0003134E">
            <w:pPr>
              <w:pStyle w:val="tablecopy"/>
            </w:pPr>
            <w:r w:rsidRPr="0003134E">
              <w:t>Possibility to select decongested routes to move in the city</w:t>
            </w:r>
          </w:p>
        </w:tc>
      </w:tr>
    </w:tbl>
    <w:p w14:paraId="7738F37B" w14:textId="77777777" w:rsidR="00153FDC" w:rsidRDefault="00153FDC" w:rsidP="00153FDC">
      <w:pPr>
        <w:pStyle w:val="Brdtekst"/>
        <w:ind w:firstLine="0"/>
      </w:pPr>
    </w:p>
    <w:p w14:paraId="32E7AD00" w14:textId="77777777" w:rsidR="00C934B3" w:rsidRDefault="00DC01B4" w:rsidP="00C934B3">
      <w:pPr>
        <w:pStyle w:val="Brdtekst"/>
      </w:pPr>
      <w:r>
        <w:t>Table II</w:t>
      </w:r>
      <w:r w:rsidR="00965BA1">
        <w:t xml:space="preserve"> lists the possible features of a mobile app to </w:t>
      </w:r>
      <w:r w:rsidR="00933831">
        <w:t>inform about air quality.</w:t>
      </w:r>
      <w:r w:rsidR="00153FDC">
        <w:t xml:space="preserve"> The most important feature sought was information on how to protect own health.</w:t>
      </w:r>
      <w:r w:rsidR="00C934B3">
        <w:t xml:space="preserve"> The second important feature sought was information about current air quality, followed by air quality</w:t>
      </w:r>
    </w:p>
    <w:p w14:paraId="32F2038F" w14:textId="7CE4B921" w:rsidR="00153FDC" w:rsidRDefault="00153FDC" w:rsidP="00C934B3">
      <w:pPr>
        <w:pStyle w:val="Overskrift2"/>
      </w:pPr>
      <w:r>
        <w:t>Earlier Studies</w:t>
      </w:r>
    </w:p>
    <w:p w14:paraId="097F6456" w14:textId="128DFFC3" w:rsidR="00153FDC" w:rsidRDefault="00153FDC" w:rsidP="00153FDC">
      <w:pPr>
        <w:pStyle w:val="Brdtekst"/>
      </w:pPr>
      <w:r w:rsidRPr="005862A9">
        <w:t xml:space="preserve">In Romania, air quality from ambient environment is legislated in accordance with European laws by the Air </w:t>
      </w:r>
      <w:r>
        <w:t>Act</w:t>
      </w:r>
      <w:r w:rsidRPr="005862A9">
        <w:t xml:space="preserve"> (no. 104/2011)</w:t>
      </w:r>
      <w:r>
        <w:t xml:space="preserve"> [1</w:t>
      </w:r>
      <w:r w:rsidR="00CB11EC">
        <w:t>9</w:t>
      </w:r>
      <w:r w:rsidRPr="009B4CC5">
        <w:t>]</w:t>
      </w:r>
      <w:r w:rsidRPr="005862A9">
        <w:t xml:space="preserve">, which </w:t>
      </w:r>
      <w:r>
        <w:t>establishes</w:t>
      </w:r>
      <w:r w:rsidRPr="005862A9">
        <w:t xml:space="preserve"> that the responsibility for air quality monitoring is undertaken by </w:t>
      </w:r>
      <w:r>
        <w:t xml:space="preserve">the </w:t>
      </w:r>
      <w:r w:rsidRPr="005862A9">
        <w:t>National Environmental Protection Agency, through the National Network for Monitoring Air Quality [</w:t>
      </w:r>
      <w:r>
        <w:t>3</w:t>
      </w:r>
      <w:r w:rsidRPr="005862A9">
        <w:t>]. Unfortunately, the number of air quality monitoring stations from Romania is rather small (142 fix</w:t>
      </w:r>
      <w:r>
        <w:t>ed</w:t>
      </w:r>
      <w:r w:rsidRPr="005862A9">
        <w:t xml:space="preserve"> &amp; 17 mobile units). This network includes </w:t>
      </w:r>
      <w:r>
        <w:t>four</w:t>
      </w:r>
      <w:r w:rsidRPr="005862A9">
        <w:t xml:space="preserve"> fix</w:t>
      </w:r>
      <w:r>
        <w:t>ed</w:t>
      </w:r>
      <w:r w:rsidRPr="005862A9">
        <w:t xml:space="preserve"> stations </w:t>
      </w:r>
      <w:r>
        <w:t>in</w:t>
      </w:r>
      <w:r w:rsidRPr="005862A9">
        <w:t xml:space="preserve"> Sibiu County, which continuously monitor the air quality (</w:t>
      </w:r>
      <w:r>
        <w:t>Two</w:t>
      </w:r>
      <w:r w:rsidRPr="005862A9">
        <w:t xml:space="preserve"> </w:t>
      </w:r>
      <w:proofErr w:type="gramStart"/>
      <w:r w:rsidRPr="005862A9">
        <w:t>are located in</w:t>
      </w:r>
      <w:proofErr w:type="gramEnd"/>
      <w:r w:rsidRPr="005862A9">
        <w:t xml:space="preserve"> Sibiu, </w:t>
      </w:r>
      <w:r>
        <w:t>one</w:t>
      </w:r>
      <w:r w:rsidRPr="005862A9">
        <w:t xml:space="preserve"> in </w:t>
      </w:r>
      <w:proofErr w:type="spellStart"/>
      <w:r w:rsidRPr="005862A9">
        <w:t>Media</w:t>
      </w:r>
      <w:r>
        <w:t>ş</w:t>
      </w:r>
      <w:proofErr w:type="spellEnd"/>
      <w:r w:rsidRPr="005862A9">
        <w:t xml:space="preserve"> and </w:t>
      </w:r>
      <w:r>
        <w:t>one</w:t>
      </w:r>
      <w:r w:rsidRPr="005862A9">
        <w:t xml:space="preserve"> in Cop</w:t>
      </w:r>
      <w:proofErr w:type="spellStart"/>
      <w:r>
        <w:rPr>
          <w:lang w:val="ro-RO"/>
        </w:rPr>
        <w:t>ş</w:t>
      </w:r>
      <w:proofErr w:type="spellEnd"/>
      <w:r w:rsidRPr="005862A9">
        <w:t xml:space="preserve">a </w:t>
      </w:r>
      <w:proofErr w:type="spellStart"/>
      <w:r w:rsidRPr="005862A9">
        <w:t>Mic</w:t>
      </w:r>
      <w:r>
        <w:t>ă</w:t>
      </w:r>
      <w:proofErr w:type="spellEnd"/>
      <w:r w:rsidRPr="005862A9">
        <w:t>).</w:t>
      </w:r>
    </w:p>
    <w:p w14:paraId="2907FFEE" w14:textId="72B1DFCC" w:rsidR="00153FDC" w:rsidRDefault="00C934B3" w:rsidP="00C934B3">
      <w:pPr>
        <w:pStyle w:val="Brdtekst"/>
      </w:pPr>
      <w:r w:rsidRPr="005862A9">
        <w:t xml:space="preserve">The results presented </w:t>
      </w:r>
      <w:r>
        <w:t>in figure 1 and figure 2</w:t>
      </w:r>
      <w:r w:rsidRPr="005862A9">
        <w:t xml:space="preserve"> were obtained </w:t>
      </w:r>
      <w:r>
        <w:t>from</w:t>
      </w:r>
      <w:r w:rsidRPr="005862A9">
        <w:t xml:space="preserve"> the two stationary units located in Sibiu city: SB1 – urban residential station and SB2 – industrial-type station. </w:t>
      </w:r>
    </w:p>
    <w:p w14:paraId="1F64B288" w14:textId="77777777" w:rsidR="009F1B34" w:rsidRDefault="00CB6D00" w:rsidP="00CB6D00">
      <w:pPr>
        <w:pStyle w:val="tablehead"/>
        <w:spacing w:before="200"/>
      </w:pPr>
      <w:r>
        <w:t>Survey Results (Q9)</w:t>
      </w:r>
    </w:p>
    <w:tbl>
      <w:tblPr>
        <w:tblW w:w="5236" w:type="dxa"/>
        <w:tblLayout w:type="fixed"/>
        <w:tblCellMar>
          <w:left w:w="0" w:type="dxa"/>
          <w:right w:w="0" w:type="dxa"/>
        </w:tblCellMar>
        <w:tblLook w:val="04A0" w:firstRow="1" w:lastRow="0" w:firstColumn="1" w:lastColumn="0" w:noHBand="0" w:noVBand="1"/>
      </w:tblPr>
      <w:tblGrid>
        <w:gridCol w:w="568"/>
        <w:gridCol w:w="1701"/>
        <w:gridCol w:w="708"/>
        <w:gridCol w:w="709"/>
        <w:gridCol w:w="709"/>
        <w:gridCol w:w="841"/>
      </w:tblGrid>
      <w:tr w:rsidR="00CB6D00" w:rsidRPr="001F5E2C" w14:paraId="3F9FC311" w14:textId="77777777" w:rsidTr="00CB6D00">
        <w:trPr>
          <w:trHeight w:val="219"/>
        </w:trPr>
        <w:tc>
          <w:tcPr>
            <w:tcW w:w="568" w:type="dxa"/>
            <w:tcBorders>
              <w:top w:val="single" w:sz="8" w:space="0" w:color="FFFFFF"/>
              <w:left w:val="single" w:sz="8" w:space="0" w:color="FFFFFF"/>
              <w:bottom w:val="single" w:sz="24" w:space="0" w:color="FFFFFF"/>
              <w:right w:val="single" w:sz="8" w:space="0" w:color="FFFFFF"/>
            </w:tcBorders>
            <w:shd w:val="clear" w:color="auto" w:fill="003E7B"/>
            <w:tcMar>
              <w:top w:w="72" w:type="dxa"/>
              <w:left w:w="144" w:type="dxa"/>
              <w:bottom w:w="72" w:type="dxa"/>
              <w:right w:w="144" w:type="dxa"/>
            </w:tcMar>
            <w:hideMark/>
          </w:tcPr>
          <w:p w14:paraId="7521C3C0" w14:textId="77777777" w:rsidR="0003134E" w:rsidRPr="00CB6D00" w:rsidRDefault="0003134E" w:rsidP="00CB6D00">
            <w:pPr>
              <w:rPr>
                <w:sz w:val="16"/>
              </w:rPr>
            </w:pPr>
            <w:r w:rsidRPr="00CB6D00">
              <w:rPr>
                <w:bCs/>
                <w:color w:val="FFFFFF"/>
                <w:kern w:val="24"/>
                <w:sz w:val="16"/>
              </w:rPr>
              <w:t>No.</w:t>
            </w:r>
          </w:p>
        </w:tc>
        <w:tc>
          <w:tcPr>
            <w:tcW w:w="1701" w:type="dxa"/>
            <w:tcBorders>
              <w:top w:val="single" w:sz="8" w:space="0" w:color="FFFFFF"/>
              <w:left w:val="single" w:sz="8" w:space="0" w:color="FFFFFF"/>
              <w:bottom w:val="single" w:sz="24" w:space="0" w:color="FFFFFF"/>
              <w:right w:val="single" w:sz="8" w:space="0" w:color="FFFFFF"/>
            </w:tcBorders>
            <w:shd w:val="clear" w:color="auto" w:fill="003E7B"/>
            <w:tcMar>
              <w:top w:w="72" w:type="dxa"/>
              <w:left w:w="144" w:type="dxa"/>
              <w:bottom w:w="72" w:type="dxa"/>
              <w:right w:w="144" w:type="dxa"/>
            </w:tcMar>
            <w:hideMark/>
          </w:tcPr>
          <w:p w14:paraId="2B5F8D5E" w14:textId="77777777" w:rsidR="0003134E" w:rsidRPr="00CB6D00" w:rsidRDefault="0003134E" w:rsidP="00CB6D00">
            <w:pPr>
              <w:rPr>
                <w:sz w:val="16"/>
              </w:rPr>
            </w:pPr>
            <w:r w:rsidRPr="00CB6D00">
              <w:rPr>
                <w:bCs/>
                <w:color w:val="FFFFFF"/>
                <w:kern w:val="24"/>
                <w:sz w:val="16"/>
              </w:rPr>
              <w:t>Feature</w:t>
            </w:r>
          </w:p>
        </w:tc>
        <w:tc>
          <w:tcPr>
            <w:tcW w:w="2967" w:type="dxa"/>
            <w:gridSpan w:val="4"/>
            <w:tcBorders>
              <w:top w:val="single" w:sz="8" w:space="0" w:color="FFFFFF"/>
              <w:left w:val="single" w:sz="8" w:space="0" w:color="FFFFFF"/>
              <w:bottom w:val="single" w:sz="24" w:space="0" w:color="FFFFFF"/>
              <w:right w:val="single" w:sz="8" w:space="0" w:color="FFFFFF"/>
            </w:tcBorders>
            <w:shd w:val="clear" w:color="auto" w:fill="003E7B"/>
            <w:tcMar>
              <w:top w:w="72" w:type="dxa"/>
              <w:left w:w="144" w:type="dxa"/>
              <w:bottom w:w="72" w:type="dxa"/>
              <w:right w:w="144" w:type="dxa"/>
            </w:tcMar>
            <w:hideMark/>
          </w:tcPr>
          <w:p w14:paraId="0BBF294A" w14:textId="77777777" w:rsidR="0003134E" w:rsidRPr="00CB6D00" w:rsidRDefault="0003134E" w:rsidP="00CB6D00">
            <w:pPr>
              <w:rPr>
                <w:sz w:val="16"/>
              </w:rPr>
            </w:pPr>
            <w:r w:rsidRPr="00CB6D00">
              <w:rPr>
                <w:bCs/>
                <w:color w:val="FFFFFF"/>
                <w:kern w:val="24"/>
                <w:sz w:val="16"/>
              </w:rPr>
              <w:t>Priority</w:t>
            </w:r>
          </w:p>
        </w:tc>
      </w:tr>
      <w:tr w:rsidR="00CB6D00" w:rsidRPr="001F5E2C" w14:paraId="60419ABA" w14:textId="77777777" w:rsidTr="00CB6D00">
        <w:trPr>
          <w:trHeight w:val="413"/>
        </w:trPr>
        <w:tc>
          <w:tcPr>
            <w:tcW w:w="568" w:type="dxa"/>
            <w:tcBorders>
              <w:top w:val="single" w:sz="24" w:space="0" w:color="FFFFFF"/>
              <w:left w:val="single" w:sz="8" w:space="0" w:color="FFFFFF"/>
              <w:bottom w:val="single" w:sz="8" w:space="0" w:color="FFFFFF"/>
              <w:right w:val="single" w:sz="8" w:space="0" w:color="FFFFFF"/>
            </w:tcBorders>
            <w:shd w:val="clear" w:color="auto" w:fill="003E7B"/>
            <w:tcMar>
              <w:top w:w="72" w:type="dxa"/>
              <w:left w:w="144" w:type="dxa"/>
              <w:bottom w:w="72" w:type="dxa"/>
              <w:right w:w="144" w:type="dxa"/>
            </w:tcMar>
            <w:hideMark/>
          </w:tcPr>
          <w:p w14:paraId="6F0B2C14" w14:textId="77777777" w:rsidR="0003134E" w:rsidRPr="00CB6D00" w:rsidRDefault="0003134E" w:rsidP="00CB6D00">
            <w:pPr>
              <w:rPr>
                <w:sz w:val="16"/>
              </w:rPr>
            </w:pPr>
          </w:p>
        </w:tc>
        <w:tc>
          <w:tcPr>
            <w:tcW w:w="1701" w:type="dxa"/>
            <w:tcBorders>
              <w:top w:val="single" w:sz="24" w:space="0" w:color="FFFFFF"/>
              <w:left w:val="single" w:sz="8" w:space="0" w:color="FFFFFF"/>
              <w:bottom w:val="single" w:sz="8" w:space="0" w:color="FFFFFF"/>
              <w:right w:val="single" w:sz="8" w:space="0" w:color="FFFFFF"/>
            </w:tcBorders>
            <w:shd w:val="clear" w:color="auto" w:fill="003E7B"/>
            <w:tcMar>
              <w:top w:w="72" w:type="dxa"/>
              <w:left w:w="144" w:type="dxa"/>
              <w:bottom w:w="72" w:type="dxa"/>
              <w:right w:w="144" w:type="dxa"/>
            </w:tcMar>
            <w:hideMark/>
          </w:tcPr>
          <w:p w14:paraId="1AA6F15B" w14:textId="77777777" w:rsidR="0003134E" w:rsidRPr="00CB6D00" w:rsidRDefault="0003134E" w:rsidP="00CB6D00">
            <w:pPr>
              <w:rPr>
                <w:sz w:val="16"/>
              </w:rPr>
            </w:pPr>
          </w:p>
        </w:tc>
        <w:tc>
          <w:tcPr>
            <w:tcW w:w="708" w:type="dxa"/>
            <w:tcBorders>
              <w:top w:val="single" w:sz="24" w:space="0" w:color="FFFFFF"/>
              <w:left w:val="single" w:sz="8" w:space="0" w:color="FFFFFF"/>
              <w:bottom w:val="single" w:sz="8" w:space="0" w:color="FFFFFF"/>
              <w:right w:val="single" w:sz="8" w:space="0" w:color="FFFFFF"/>
            </w:tcBorders>
            <w:shd w:val="clear" w:color="auto" w:fill="003E7B"/>
            <w:tcMar>
              <w:top w:w="72" w:type="dxa"/>
              <w:left w:w="144" w:type="dxa"/>
              <w:bottom w:w="72" w:type="dxa"/>
              <w:right w:w="144" w:type="dxa"/>
            </w:tcMar>
            <w:hideMark/>
          </w:tcPr>
          <w:p w14:paraId="1185EDBA" w14:textId="77777777" w:rsidR="0003134E" w:rsidRPr="00CB6D00" w:rsidRDefault="0003134E" w:rsidP="00CB6D00">
            <w:pPr>
              <w:rPr>
                <w:sz w:val="16"/>
              </w:rPr>
            </w:pPr>
            <w:r w:rsidRPr="00CB6D00">
              <w:rPr>
                <w:color w:val="FFFFFF"/>
                <w:kern w:val="24"/>
                <w:sz w:val="16"/>
              </w:rPr>
              <w:t>High</w:t>
            </w:r>
          </w:p>
        </w:tc>
        <w:tc>
          <w:tcPr>
            <w:tcW w:w="709" w:type="dxa"/>
            <w:tcBorders>
              <w:top w:val="single" w:sz="24" w:space="0" w:color="FFFFFF"/>
              <w:left w:val="single" w:sz="8" w:space="0" w:color="FFFFFF"/>
              <w:bottom w:val="single" w:sz="8" w:space="0" w:color="FFFFFF"/>
              <w:right w:val="single" w:sz="8" w:space="0" w:color="FFFFFF"/>
            </w:tcBorders>
            <w:shd w:val="clear" w:color="auto" w:fill="003E7B"/>
            <w:tcMar>
              <w:top w:w="72" w:type="dxa"/>
              <w:left w:w="144" w:type="dxa"/>
              <w:bottom w:w="72" w:type="dxa"/>
              <w:right w:w="144" w:type="dxa"/>
            </w:tcMar>
            <w:hideMark/>
          </w:tcPr>
          <w:p w14:paraId="59FDBEDA" w14:textId="77777777" w:rsidR="0003134E" w:rsidRPr="00CB6D00" w:rsidRDefault="0003134E" w:rsidP="00CB6D00">
            <w:pPr>
              <w:rPr>
                <w:sz w:val="16"/>
              </w:rPr>
            </w:pPr>
            <w:r w:rsidRPr="00CB6D00">
              <w:rPr>
                <w:color w:val="FFFFFF"/>
                <w:kern w:val="24"/>
                <w:sz w:val="16"/>
              </w:rPr>
              <w:t>Med</w:t>
            </w:r>
            <w:r w:rsidR="00CB6D00">
              <w:rPr>
                <w:color w:val="FFFFFF"/>
                <w:kern w:val="24"/>
                <w:sz w:val="16"/>
              </w:rPr>
              <w:t>.</w:t>
            </w:r>
            <w:r w:rsidRPr="00CB6D00">
              <w:rPr>
                <w:color w:val="FFFFFF"/>
                <w:kern w:val="24"/>
                <w:sz w:val="16"/>
              </w:rPr>
              <w:t xml:space="preserve"> </w:t>
            </w:r>
          </w:p>
        </w:tc>
        <w:tc>
          <w:tcPr>
            <w:tcW w:w="709" w:type="dxa"/>
            <w:tcBorders>
              <w:top w:val="single" w:sz="24" w:space="0" w:color="FFFFFF"/>
              <w:left w:val="single" w:sz="8" w:space="0" w:color="FFFFFF"/>
              <w:bottom w:val="single" w:sz="8" w:space="0" w:color="FFFFFF"/>
              <w:right w:val="single" w:sz="8" w:space="0" w:color="FFFFFF"/>
            </w:tcBorders>
            <w:shd w:val="clear" w:color="auto" w:fill="003E7B"/>
            <w:tcMar>
              <w:top w:w="72" w:type="dxa"/>
              <w:left w:w="144" w:type="dxa"/>
              <w:bottom w:w="72" w:type="dxa"/>
              <w:right w:w="144" w:type="dxa"/>
            </w:tcMar>
            <w:hideMark/>
          </w:tcPr>
          <w:p w14:paraId="768F9991" w14:textId="77777777" w:rsidR="0003134E" w:rsidRPr="00CB6D00" w:rsidRDefault="0003134E" w:rsidP="00CB6D00">
            <w:pPr>
              <w:rPr>
                <w:sz w:val="16"/>
              </w:rPr>
            </w:pPr>
            <w:r w:rsidRPr="00CB6D00">
              <w:rPr>
                <w:color w:val="FFFFFF"/>
                <w:kern w:val="24"/>
                <w:sz w:val="16"/>
              </w:rPr>
              <w:t>Low</w:t>
            </w:r>
          </w:p>
        </w:tc>
        <w:tc>
          <w:tcPr>
            <w:tcW w:w="841" w:type="dxa"/>
            <w:tcBorders>
              <w:top w:val="single" w:sz="24" w:space="0" w:color="FFFFFF"/>
              <w:left w:val="single" w:sz="8" w:space="0" w:color="FFFFFF"/>
              <w:bottom w:val="single" w:sz="8" w:space="0" w:color="FFFFFF"/>
              <w:right w:val="single" w:sz="8" w:space="0" w:color="FFFFFF"/>
            </w:tcBorders>
            <w:shd w:val="clear" w:color="auto" w:fill="003E7B"/>
            <w:tcMar>
              <w:top w:w="72" w:type="dxa"/>
              <w:left w:w="144" w:type="dxa"/>
              <w:bottom w:w="72" w:type="dxa"/>
              <w:right w:w="144" w:type="dxa"/>
            </w:tcMar>
            <w:hideMark/>
          </w:tcPr>
          <w:p w14:paraId="7E0350D9" w14:textId="77777777" w:rsidR="0003134E" w:rsidRPr="00CB6D00" w:rsidRDefault="0003134E" w:rsidP="00CB6D00">
            <w:pPr>
              <w:rPr>
                <w:sz w:val="16"/>
              </w:rPr>
            </w:pPr>
            <w:r w:rsidRPr="00CB6D00">
              <w:rPr>
                <w:color w:val="FFFFFF"/>
                <w:kern w:val="24"/>
                <w:sz w:val="16"/>
              </w:rPr>
              <w:t>Not a priority</w:t>
            </w:r>
          </w:p>
        </w:tc>
      </w:tr>
      <w:tr w:rsidR="00CB6D00" w:rsidRPr="001F5E2C" w14:paraId="38D794A8" w14:textId="77777777" w:rsidTr="00CB6D00">
        <w:trPr>
          <w:trHeight w:val="292"/>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4FD9C230" w14:textId="77777777" w:rsidR="0003134E" w:rsidRPr="00CB6D00" w:rsidRDefault="0003134E" w:rsidP="00CB6D00">
            <w:pPr>
              <w:rPr>
                <w:sz w:val="16"/>
              </w:rPr>
            </w:pPr>
            <w:r w:rsidRPr="00CB6D00">
              <w:rPr>
                <w:bCs/>
                <w:color w:val="000000"/>
                <w:kern w:val="24"/>
                <w:sz w:val="16"/>
              </w:rPr>
              <w:t>1.</w:t>
            </w:r>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6FFB8580" w14:textId="77777777" w:rsidR="0003134E" w:rsidRPr="00CB6D00" w:rsidRDefault="0003134E" w:rsidP="00CB6D00">
            <w:pPr>
              <w:rPr>
                <w:sz w:val="16"/>
              </w:rPr>
            </w:pPr>
            <w:r w:rsidRPr="00CB6D00">
              <w:rPr>
                <w:bCs/>
                <w:iCs/>
                <w:color w:val="000000"/>
                <w:kern w:val="24"/>
                <w:sz w:val="16"/>
              </w:rPr>
              <w:t>Air quality in your immediate vicinity</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1F3D6614" w14:textId="77777777" w:rsidR="0003134E" w:rsidRPr="00CB6D00" w:rsidRDefault="0003134E" w:rsidP="00CB6D00">
            <w:pPr>
              <w:rPr>
                <w:sz w:val="16"/>
              </w:rPr>
            </w:pPr>
            <w:r w:rsidRPr="00CB6D00">
              <w:rPr>
                <w:rFonts w:eastAsia="Calibri"/>
                <w:bCs/>
                <w:color w:val="000000"/>
                <w:kern w:val="24"/>
                <w:sz w:val="16"/>
              </w:rPr>
              <w:t>58.5</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1181DA5F" w14:textId="77777777" w:rsidR="0003134E" w:rsidRPr="00CB6D00" w:rsidRDefault="0003134E" w:rsidP="00CB6D00">
            <w:pPr>
              <w:rPr>
                <w:sz w:val="16"/>
              </w:rPr>
            </w:pPr>
            <w:r w:rsidRPr="00CB6D00">
              <w:rPr>
                <w:rFonts w:eastAsia="Calibri"/>
                <w:bCs/>
                <w:color w:val="000000"/>
                <w:kern w:val="24"/>
                <w:sz w:val="16"/>
              </w:rPr>
              <w:t>29.3</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3DA31E77" w14:textId="77777777" w:rsidR="0003134E" w:rsidRPr="00CB6D00" w:rsidRDefault="0003134E" w:rsidP="00CB6D00">
            <w:pPr>
              <w:rPr>
                <w:sz w:val="16"/>
              </w:rPr>
            </w:pPr>
            <w:r w:rsidRPr="00CB6D00">
              <w:rPr>
                <w:rFonts w:eastAsia="Calibri"/>
                <w:bCs/>
                <w:color w:val="000000"/>
                <w:kern w:val="24"/>
                <w:sz w:val="16"/>
              </w:rPr>
              <w:t>11</w:t>
            </w:r>
          </w:p>
        </w:tc>
        <w:tc>
          <w:tcPr>
            <w:tcW w:w="84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35D49EA9" w14:textId="77777777" w:rsidR="0003134E" w:rsidRPr="00CB6D00" w:rsidRDefault="0003134E" w:rsidP="00CB6D00">
            <w:pPr>
              <w:rPr>
                <w:sz w:val="16"/>
              </w:rPr>
            </w:pPr>
            <w:r w:rsidRPr="00CB6D00">
              <w:rPr>
                <w:rFonts w:eastAsia="Calibri"/>
                <w:bCs/>
                <w:color w:val="000000"/>
                <w:kern w:val="24"/>
                <w:sz w:val="16"/>
              </w:rPr>
              <w:t>1.2</w:t>
            </w:r>
          </w:p>
        </w:tc>
      </w:tr>
      <w:tr w:rsidR="00CB6D00" w:rsidRPr="001F5E2C" w14:paraId="56389ADE" w14:textId="77777777" w:rsidTr="00CB6D00">
        <w:trPr>
          <w:trHeight w:val="270"/>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416ED403" w14:textId="77777777" w:rsidR="0003134E" w:rsidRPr="00CB6D00" w:rsidRDefault="0003134E" w:rsidP="00CB6D00">
            <w:pPr>
              <w:rPr>
                <w:sz w:val="16"/>
              </w:rPr>
            </w:pPr>
            <w:r w:rsidRPr="00CB6D00">
              <w:rPr>
                <w:bCs/>
                <w:color w:val="000000"/>
                <w:kern w:val="24"/>
                <w:sz w:val="16"/>
              </w:rPr>
              <w:t>2.</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3C84EE8" w14:textId="77777777" w:rsidR="0003134E" w:rsidRPr="00CB6D00" w:rsidRDefault="0003134E" w:rsidP="00CB6D00">
            <w:pPr>
              <w:rPr>
                <w:sz w:val="16"/>
              </w:rPr>
            </w:pPr>
            <w:r w:rsidRPr="00CB6D00">
              <w:rPr>
                <w:bCs/>
                <w:iCs/>
                <w:color w:val="000000"/>
                <w:kern w:val="24"/>
                <w:sz w:val="16"/>
              </w:rPr>
              <w:t xml:space="preserve">Numeric information on pollutant </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4687EFA0" w14:textId="77777777" w:rsidR="0003134E" w:rsidRPr="00CB6D00" w:rsidRDefault="0003134E" w:rsidP="00CB6D00">
            <w:pPr>
              <w:rPr>
                <w:sz w:val="16"/>
              </w:rPr>
            </w:pPr>
            <w:r w:rsidRPr="00CB6D00">
              <w:rPr>
                <w:rFonts w:eastAsia="Calibri"/>
                <w:bCs/>
                <w:color w:val="000000"/>
                <w:kern w:val="24"/>
                <w:sz w:val="16"/>
              </w:rPr>
              <w:t>40.2</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6800A2B1" w14:textId="77777777" w:rsidR="0003134E" w:rsidRPr="00CB6D00" w:rsidRDefault="0003134E" w:rsidP="00CB6D00">
            <w:pPr>
              <w:rPr>
                <w:sz w:val="16"/>
              </w:rPr>
            </w:pPr>
            <w:r w:rsidRPr="00CB6D00">
              <w:rPr>
                <w:rFonts w:eastAsia="Calibri"/>
                <w:bCs/>
                <w:color w:val="000000"/>
                <w:kern w:val="24"/>
                <w:sz w:val="16"/>
              </w:rPr>
              <w:t>41.5</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7B6E4AC5" w14:textId="77777777" w:rsidR="0003134E" w:rsidRPr="00CB6D00" w:rsidRDefault="0003134E" w:rsidP="00CB6D00">
            <w:pPr>
              <w:rPr>
                <w:sz w:val="16"/>
              </w:rPr>
            </w:pPr>
            <w:r w:rsidRPr="00CB6D00">
              <w:rPr>
                <w:rFonts w:eastAsia="Calibri"/>
                <w:bCs/>
                <w:color w:val="000000"/>
                <w:kern w:val="24"/>
                <w:sz w:val="16"/>
              </w:rPr>
              <w:t>14.6</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51376C0A" w14:textId="77777777" w:rsidR="0003134E" w:rsidRPr="00CB6D00" w:rsidRDefault="0003134E" w:rsidP="00CB6D00">
            <w:pPr>
              <w:rPr>
                <w:sz w:val="16"/>
              </w:rPr>
            </w:pPr>
            <w:r w:rsidRPr="00CB6D00">
              <w:rPr>
                <w:rFonts w:eastAsia="Calibri"/>
                <w:bCs/>
                <w:color w:val="000000"/>
                <w:kern w:val="24"/>
                <w:sz w:val="16"/>
              </w:rPr>
              <w:t>3.7</w:t>
            </w:r>
          </w:p>
        </w:tc>
      </w:tr>
      <w:tr w:rsidR="00CB6D00" w:rsidRPr="001F5E2C" w14:paraId="1C9D69DF" w14:textId="77777777" w:rsidTr="00CB6D00">
        <w:trPr>
          <w:trHeight w:val="474"/>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549A0B51" w14:textId="77777777" w:rsidR="0003134E" w:rsidRPr="00CB6D00" w:rsidRDefault="0003134E" w:rsidP="00CB6D00">
            <w:pPr>
              <w:rPr>
                <w:sz w:val="16"/>
              </w:rPr>
            </w:pPr>
            <w:r w:rsidRPr="00CB6D00">
              <w:rPr>
                <w:bCs/>
                <w:color w:val="000000"/>
                <w:kern w:val="24"/>
                <w:sz w:val="16"/>
              </w:rPr>
              <w:t>3.</w:t>
            </w:r>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34B10602" w14:textId="77777777" w:rsidR="0003134E" w:rsidRPr="00CB6D00" w:rsidRDefault="0003134E" w:rsidP="00CB6D00">
            <w:pPr>
              <w:rPr>
                <w:sz w:val="16"/>
              </w:rPr>
            </w:pPr>
            <w:r w:rsidRPr="00CB6D00">
              <w:rPr>
                <w:bCs/>
                <w:color w:val="000000"/>
                <w:kern w:val="24"/>
                <w:sz w:val="16"/>
              </w:rPr>
              <w:t xml:space="preserve">An </w:t>
            </w:r>
            <w:r w:rsidRPr="00CB6D00">
              <w:rPr>
                <w:bCs/>
                <w:i/>
                <w:iCs/>
                <w:color w:val="000000"/>
                <w:kern w:val="24"/>
                <w:sz w:val="16"/>
              </w:rPr>
              <w:t>air quality index</w:t>
            </w:r>
            <w:r w:rsidRPr="00CB6D00">
              <w:rPr>
                <w:bCs/>
                <w:color w:val="000000"/>
                <w:kern w:val="24"/>
                <w:sz w:val="16"/>
              </w:rPr>
              <w:t xml:space="preserve"> indicating if the air quality is poor or good</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06403D91" w14:textId="77777777" w:rsidR="0003134E" w:rsidRPr="00CB6D00" w:rsidRDefault="0003134E" w:rsidP="00CB6D00">
            <w:pPr>
              <w:rPr>
                <w:sz w:val="16"/>
              </w:rPr>
            </w:pPr>
            <w:r w:rsidRPr="00CB6D00">
              <w:rPr>
                <w:rFonts w:eastAsia="Calibri"/>
                <w:bCs/>
                <w:color w:val="000000"/>
                <w:kern w:val="24"/>
                <w:sz w:val="16"/>
              </w:rPr>
              <w:t>72</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6986980C" w14:textId="77777777" w:rsidR="0003134E" w:rsidRPr="00CB6D00" w:rsidRDefault="0003134E" w:rsidP="00CB6D00">
            <w:pPr>
              <w:rPr>
                <w:sz w:val="16"/>
              </w:rPr>
            </w:pPr>
            <w:r w:rsidRPr="00CB6D00">
              <w:rPr>
                <w:rFonts w:eastAsia="Calibri"/>
                <w:bCs/>
                <w:color w:val="000000"/>
                <w:kern w:val="24"/>
                <w:sz w:val="16"/>
              </w:rPr>
              <w:t>23.2</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6B840349" w14:textId="77777777" w:rsidR="0003134E" w:rsidRPr="00CB6D00" w:rsidRDefault="0003134E" w:rsidP="00CB6D00">
            <w:pPr>
              <w:rPr>
                <w:sz w:val="16"/>
              </w:rPr>
            </w:pPr>
            <w:r w:rsidRPr="00CB6D00">
              <w:rPr>
                <w:rFonts w:eastAsia="Calibri"/>
                <w:bCs/>
                <w:color w:val="000000"/>
                <w:kern w:val="24"/>
                <w:sz w:val="16"/>
              </w:rPr>
              <w:t>3.7</w:t>
            </w:r>
          </w:p>
        </w:tc>
        <w:tc>
          <w:tcPr>
            <w:tcW w:w="84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427EFC2F" w14:textId="77777777" w:rsidR="0003134E" w:rsidRPr="00CB6D00" w:rsidRDefault="0003134E" w:rsidP="00CB6D00">
            <w:pPr>
              <w:rPr>
                <w:sz w:val="16"/>
              </w:rPr>
            </w:pPr>
            <w:r w:rsidRPr="00CB6D00">
              <w:rPr>
                <w:rFonts w:eastAsia="Calibri"/>
                <w:bCs/>
                <w:color w:val="000000"/>
                <w:kern w:val="24"/>
                <w:sz w:val="16"/>
              </w:rPr>
              <w:t>1.2</w:t>
            </w:r>
          </w:p>
        </w:tc>
      </w:tr>
      <w:tr w:rsidR="00CB6D00" w:rsidRPr="001F5E2C" w14:paraId="27F127D5" w14:textId="77777777" w:rsidTr="00CB6D00">
        <w:trPr>
          <w:trHeight w:val="442"/>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5DF35ED6" w14:textId="77777777" w:rsidR="0003134E" w:rsidRPr="00CB6D00" w:rsidRDefault="0003134E" w:rsidP="00CB6D00">
            <w:pPr>
              <w:rPr>
                <w:sz w:val="16"/>
              </w:rPr>
            </w:pPr>
            <w:r w:rsidRPr="00CB6D00">
              <w:rPr>
                <w:bCs/>
                <w:color w:val="000000"/>
                <w:kern w:val="24"/>
                <w:sz w:val="16"/>
              </w:rPr>
              <w:t>4.</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C8A14E0" w14:textId="77777777" w:rsidR="0003134E" w:rsidRPr="00CB6D00" w:rsidRDefault="0003134E" w:rsidP="00CB6D00">
            <w:pPr>
              <w:rPr>
                <w:sz w:val="16"/>
              </w:rPr>
            </w:pPr>
            <w:r w:rsidRPr="00CB6D00">
              <w:rPr>
                <w:bCs/>
                <w:color w:val="000000"/>
                <w:kern w:val="24"/>
                <w:sz w:val="16"/>
              </w:rPr>
              <w:t>Ability to report what you think the air quality is like</w:t>
            </w:r>
          </w:p>
        </w:tc>
        <w:tc>
          <w:tcPr>
            <w:tcW w:w="7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384FCD1C" w14:textId="77777777" w:rsidR="0003134E" w:rsidRPr="00CB6D00" w:rsidRDefault="0003134E" w:rsidP="00CB6D00">
            <w:pPr>
              <w:rPr>
                <w:sz w:val="16"/>
              </w:rPr>
            </w:pPr>
            <w:r w:rsidRPr="00CB6D00">
              <w:rPr>
                <w:rFonts w:eastAsia="Calibri"/>
                <w:bCs/>
                <w:color w:val="000000"/>
                <w:kern w:val="24"/>
                <w:sz w:val="16"/>
              </w:rPr>
              <w:t>28</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687C8F0D" w14:textId="77777777" w:rsidR="0003134E" w:rsidRPr="00CB6D00" w:rsidRDefault="0003134E" w:rsidP="00CB6D00">
            <w:pPr>
              <w:rPr>
                <w:sz w:val="16"/>
              </w:rPr>
            </w:pPr>
            <w:r w:rsidRPr="00CB6D00">
              <w:rPr>
                <w:rFonts w:eastAsia="Calibri"/>
                <w:bCs/>
                <w:color w:val="000000"/>
                <w:kern w:val="24"/>
                <w:sz w:val="16"/>
              </w:rPr>
              <w:t>45.1</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0D88C46F" w14:textId="77777777" w:rsidR="0003134E" w:rsidRPr="00CB6D00" w:rsidRDefault="0003134E" w:rsidP="00CB6D00">
            <w:pPr>
              <w:rPr>
                <w:sz w:val="16"/>
              </w:rPr>
            </w:pPr>
            <w:r w:rsidRPr="00CB6D00">
              <w:rPr>
                <w:rFonts w:eastAsia="Calibri"/>
                <w:bCs/>
                <w:color w:val="000000"/>
                <w:kern w:val="24"/>
                <w:sz w:val="16"/>
              </w:rPr>
              <w:t>22</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52E4A094" w14:textId="77777777" w:rsidR="0003134E" w:rsidRPr="00CB6D00" w:rsidRDefault="0003134E" w:rsidP="00CB6D00">
            <w:pPr>
              <w:rPr>
                <w:sz w:val="16"/>
              </w:rPr>
            </w:pPr>
            <w:r w:rsidRPr="00CB6D00">
              <w:rPr>
                <w:rFonts w:eastAsia="Calibri"/>
                <w:bCs/>
                <w:color w:val="000000"/>
                <w:kern w:val="24"/>
                <w:sz w:val="16"/>
              </w:rPr>
              <w:t>4.9</w:t>
            </w:r>
          </w:p>
        </w:tc>
      </w:tr>
      <w:tr w:rsidR="00CB6D00" w:rsidRPr="001F5E2C" w14:paraId="6A2D1CAB" w14:textId="77777777" w:rsidTr="00CB6D00">
        <w:trPr>
          <w:trHeight w:val="267"/>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6991D697" w14:textId="77777777" w:rsidR="0003134E" w:rsidRPr="00CB6D00" w:rsidRDefault="0003134E" w:rsidP="00CB6D00">
            <w:pPr>
              <w:rPr>
                <w:sz w:val="16"/>
              </w:rPr>
            </w:pPr>
            <w:r w:rsidRPr="00CB6D00">
              <w:rPr>
                <w:bCs/>
                <w:color w:val="000000"/>
                <w:kern w:val="24"/>
                <w:sz w:val="16"/>
              </w:rPr>
              <w:t>5.</w:t>
            </w:r>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AE2523F" w14:textId="77777777" w:rsidR="0003134E" w:rsidRPr="00CB6D00" w:rsidRDefault="0003134E" w:rsidP="00CB6D00">
            <w:pPr>
              <w:rPr>
                <w:sz w:val="16"/>
              </w:rPr>
            </w:pPr>
            <w:r w:rsidRPr="00CB6D00">
              <w:rPr>
                <w:bCs/>
                <w:color w:val="000000"/>
                <w:kern w:val="24"/>
                <w:sz w:val="16"/>
              </w:rPr>
              <w:t>Ability to see what other users have reported</w:t>
            </w:r>
          </w:p>
        </w:tc>
        <w:tc>
          <w:tcPr>
            <w:tcW w:w="708"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777A0A3C" w14:textId="77777777" w:rsidR="0003134E" w:rsidRPr="00CB6D00" w:rsidRDefault="0003134E" w:rsidP="00CB6D00">
            <w:pPr>
              <w:rPr>
                <w:sz w:val="16"/>
              </w:rPr>
            </w:pPr>
            <w:r w:rsidRPr="00CB6D00">
              <w:rPr>
                <w:rFonts w:eastAsia="Calibri"/>
                <w:bCs/>
                <w:color w:val="000000"/>
                <w:kern w:val="24"/>
                <w:sz w:val="16"/>
              </w:rPr>
              <w:t>18.3</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1FE7875A" w14:textId="77777777" w:rsidR="0003134E" w:rsidRPr="00CB6D00" w:rsidRDefault="0003134E" w:rsidP="00CB6D00">
            <w:pPr>
              <w:rPr>
                <w:sz w:val="16"/>
              </w:rPr>
            </w:pPr>
            <w:r w:rsidRPr="00CB6D00">
              <w:rPr>
                <w:rFonts w:eastAsia="Calibri"/>
                <w:bCs/>
                <w:color w:val="000000"/>
                <w:kern w:val="24"/>
                <w:sz w:val="16"/>
              </w:rPr>
              <w:t>42.7</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10403C60" w14:textId="77777777" w:rsidR="0003134E" w:rsidRPr="00CB6D00" w:rsidRDefault="0003134E" w:rsidP="00CB6D00">
            <w:pPr>
              <w:rPr>
                <w:sz w:val="16"/>
              </w:rPr>
            </w:pPr>
            <w:r w:rsidRPr="00CB6D00">
              <w:rPr>
                <w:rFonts w:eastAsia="Calibri"/>
                <w:bCs/>
                <w:color w:val="000000"/>
                <w:kern w:val="24"/>
                <w:sz w:val="16"/>
              </w:rPr>
              <w:t>26.8</w:t>
            </w:r>
          </w:p>
        </w:tc>
        <w:tc>
          <w:tcPr>
            <w:tcW w:w="84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0B58D697" w14:textId="77777777" w:rsidR="0003134E" w:rsidRPr="00CB6D00" w:rsidRDefault="0003134E" w:rsidP="00CB6D00">
            <w:pPr>
              <w:rPr>
                <w:sz w:val="16"/>
              </w:rPr>
            </w:pPr>
            <w:r w:rsidRPr="00CB6D00">
              <w:rPr>
                <w:rFonts w:eastAsia="Calibri"/>
                <w:bCs/>
                <w:color w:val="000000"/>
                <w:kern w:val="24"/>
                <w:sz w:val="16"/>
              </w:rPr>
              <w:t>12.2</w:t>
            </w:r>
          </w:p>
        </w:tc>
      </w:tr>
      <w:tr w:rsidR="00CB6D00" w:rsidRPr="001F5E2C" w14:paraId="24876A88" w14:textId="77777777" w:rsidTr="00CB6D00">
        <w:trPr>
          <w:trHeight w:val="249"/>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5FB1C6B4" w14:textId="77777777" w:rsidR="0003134E" w:rsidRPr="00CB6D00" w:rsidRDefault="0003134E" w:rsidP="00CB6D00">
            <w:pPr>
              <w:rPr>
                <w:sz w:val="16"/>
              </w:rPr>
            </w:pPr>
            <w:r w:rsidRPr="00CB6D00">
              <w:rPr>
                <w:bCs/>
                <w:color w:val="000000"/>
                <w:kern w:val="24"/>
                <w:sz w:val="16"/>
              </w:rPr>
              <w:t>6.</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4220C786" w14:textId="77777777" w:rsidR="0003134E" w:rsidRPr="00CB6D00" w:rsidRDefault="0003134E" w:rsidP="00CB6D00">
            <w:pPr>
              <w:rPr>
                <w:sz w:val="16"/>
              </w:rPr>
            </w:pPr>
            <w:r w:rsidRPr="00CB6D00">
              <w:rPr>
                <w:bCs/>
                <w:color w:val="000000"/>
                <w:kern w:val="24"/>
                <w:sz w:val="16"/>
              </w:rPr>
              <w:t>Information on past air quality</w:t>
            </w:r>
          </w:p>
        </w:tc>
        <w:tc>
          <w:tcPr>
            <w:tcW w:w="708"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7E933B3D" w14:textId="77777777" w:rsidR="0003134E" w:rsidRPr="00CB6D00" w:rsidRDefault="0003134E" w:rsidP="00CB6D00">
            <w:pPr>
              <w:rPr>
                <w:sz w:val="16"/>
              </w:rPr>
            </w:pPr>
            <w:r w:rsidRPr="00CB6D00">
              <w:rPr>
                <w:rFonts w:eastAsia="Calibri"/>
                <w:bCs/>
                <w:color w:val="000000"/>
                <w:kern w:val="24"/>
                <w:sz w:val="16"/>
              </w:rPr>
              <w:t>36.6</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71549203" w14:textId="77777777" w:rsidR="0003134E" w:rsidRPr="00CB6D00" w:rsidRDefault="0003134E" w:rsidP="00CB6D00">
            <w:pPr>
              <w:rPr>
                <w:sz w:val="16"/>
              </w:rPr>
            </w:pPr>
            <w:r w:rsidRPr="00CB6D00">
              <w:rPr>
                <w:rFonts w:eastAsia="Calibri"/>
                <w:bCs/>
                <w:color w:val="000000"/>
                <w:kern w:val="24"/>
                <w:sz w:val="16"/>
              </w:rPr>
              <w:t>34.1</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54726ADC" w14:textId="77777777" w:rsidR="0003134E" w:rsidRPr="00CB6D00" w:rsidRDefault="0003134E" w:rsidP="00CB6D00">
            <w:pPr>
              <w:rPr>
                <w:sz w:val="16"/>
              </w:rPr>
            </w:pPr>
            <w:r w:rsidRPr="00CB6D00">
              <w:rPr>
                <w:rFonts w:eastAsia="Calibri"/>
                <w:bCs/>
                <w:color w:val="000000"/>
                <w:kern w:val="24"/>
                <w:sz w:val="16"/>
              </w:rPr>
              <w:t>22</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447A57CF" w14:textId="77777777" w:rsidR="0003134E" w:rsidRPr="00CB6D00" w:rsidRDefault="0003134E" w:rsidP="00CB6D00">
            <w:pPr>
              <w:rPr>
                <w:sz w:val="16"/>
              </w:rPr>
            </w:pPr>
            <w:r w:rsidRPr="00CB6D00">
              <w:rPr>
                <w:rFonts w:eastAsia="Calibri"/>
                <w:bCs/>
                <w:color w:val="000000"/>
                <w:kern w:val="24"/>
                <w:sz w:val="16"/>
              </w:rPr>
              <w:t>7.3</w:t>
            </w:r>
          </w:p>
        </w:tc>
      </w:tr>
      <w:tr w:rsidR="00CB6D00" w:rsidRPr="001F5E2C" w14:paraId="224B21E2" w14:textId="77777777" w:rsidTr="00CB6D00">
        <w:trPr>
          <w:trHeight w:val="218"/>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7A0E9E12" w14:textId="77777777" w:rsidR="0003134E" w:rsidRPr="00CB6D00" w:rsidRDefault="0003134E" w:rsidP="00CB6D00">
            <w:pPr>
              <w:rPr>
                <w:sz w:val="16"/>
              </w:rPr>
            </w:pPr>
            <w:r w:rsidRPr="00CB6D00">
              <w:rPr>
                <w:bCs/>
                <w:color w:val="000000"/>
                <w:kern w:val="24"/>
                <w:sz w:val="16"/>
              </w:rPr>
              <w:t>7.</w:t>
            </w:r>
          </w:p>
        </w:tc>
        <w:tc>
          <w:tcPr>
            <w:tcW w:w="170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14:paraId="1DD3215C" w14:textId="77777777" w:rsidR="0003134E" w:rsidRPr="00CB6D00" w:rsidRDefault="0003134E" w:rsidP="00CB6D00">
            <w:pPr>
              <w:rPr>
                <w:sz w:val="16"/>
              </w:rPr>
            </w:pPr>
            <w:r w:rsidRPr="00CB6D00">
              <w:rPr>
                <w:bCs/>
                <w:color w:val="000000"/>
                <w:kern w:val="24"/>
                <w:sz w:val="16"/>
                <w:lang w:val="fr-FR"/>
              </w:rPr>
              <w:t xml:space="preserve">Information on </w:t>
            </w:r>
            <w:r w:rsidRPr="00CB6D00">
              <w:rPr>
                <w:bCs/>
                <w:i/>
                <w:iCs/>
                <w:color w:val="000000"/>
                <w:kern w:val="24"/>
                <w:sz w:val="16"/>
              </w:rPr>
              <w:t>current</w:t>
            </w:r>
            <w:r w:rsidRPr="00CB6D00">
              <w:rPr>
                <w:bCs/>
                <w:color w:val="000000"/>
                <w:kern w:val="24"/>
                <w:sz w:val="16"/>
                <w:lang w:val="fr-FR"/>
              </w:rPr>
              <w:t xml:space="preserve"> air </w:t>
            </w:r>
            <w:r w:rsidRPr="00CB6D00">
              <w:rPr>
                <w:bCs/>
                <w:i/>
                <w:iCs/>
                <w:color w:val="000000"/>
                <w:kern w:val="24"/>
                <w:sz w:val="16"/>
              </w:rPr>
              <w:t>quality</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47B393F9" w14:textId="77777777" w:rsidR="0003134E" w:rsidRPr="00CB6D00" w:rsidRDefault="0003134E" w:rsidP="00CB6D00">
            <w:pPr>
              <w:rPr>
                <w:rFonts w:eastAsia="Calibri"/>
                <w:bCs/>
                <w:color w:val="000000"/>
                <w:kern w:val="24"/>
                <w:sz w:val="16"/>
              </w:rPr>
            </w:pPr>
            <w:r w:rsidRPr="00CB6D00">
              <w:rPr>
                <w:rFonts w:eastAsia="Calibri"/>
                <w:bCs/>
                <w:color w:val="000000"/>
                <w:kern w:val="24"/>
                <w:sz w:val="16"/>
              </w:rPr>
              <w:t>75.6</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4F409138" w14:textId="77777777" w:rsidR="0003134E" w:rsidRPr="00CB6D00" w:rsidRDefault="0003134E" w:rsidP="00CB6D00">
            <w:pPr>
              <w:rPr>
                <w:rFonts w:eastAsia="Calibri"/>
                <w:bCs/>
                <w:color w:val="000000"/>
                <w:kern w:val="24"/>
                <w:sz w:val="16"/>
              </w:rPr>
            </w:pPr>
            <w:r w:rsidRPr="00CB6D00">
              <w:rPr>
                <w:rFonts w:eastAsia="Calibri"/>
                <w:bCs/>
                <w:color w:val="000000"/>
                <w:kern w:val="24"/>
                <w:sz w:val="16"/>
              </w:rPr>
              <w:t>20.7</w:t>
            </w:r>
          </w:p>
        </w:tc>
        <w:tc>
          <w:tcPr>
            <w:tcW w:w="709"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7B100268" w14:textId="77777777" w:rsidR="0003134E" w:rsidRPr="00CB6D00" w:rsidRDefault="0003134E" w:rsidP="00CB6D00">
            <w:pPr>
              <w:rPr>
                <w:rFonts w:eastAsia="Calibri"/>
                <w:bCs/>
                <w:color w:val="000000"/>
                <w:kern w:val="24"/>
                <w:sz w:val="16"/>
              </w:rPr>
            </w:pPr>
            <w:r w:rsidRPr="00CB6D00">
              <w:rPr>
                <w:rFonts w:eastAsia="Calibri"/>
                <w:bCs/>
                <w:color w:val="000000"/>
                <w:kern w:val="24"/>
                <w:sz w:val="16"/>
              </w:rPr>
              <w:t>3.7</w:t>
            </w:r>
          </w:p>
        </w:tc>
        <w:tc>
          <w:tcPr>
            <w:tcW w:w="841"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vAlign w:val="center"/>
            <w:hideMark/>
          </w:tcPr>
          <w:p w14:paraId="303953A8" w14:textId="77777777" w:rsidR="0003134E" w:rsidRPr="00CB6D00" w:rsidRDefault="0003134E" w:rsidP="00CB6D00">
            <w:pPr>
              <w:rPr>
                <w:rFonts w:eastAsia="Calibri"/>
                <w:bCs/>
                <w:color w:val="000000"/>
                <w:kern w:val="24"/>
                <w:sz w:val="16"/>
              </w:rPr>
            </w:pPr>
            <w:r w:rsidRPr="00CB6D00">
              <w:rPr>
                <w:rFonts w:eastAsia="Calibri"/>
                <w:bCs/>
                <w:color w:val="000000"/>
                <w:kern w:val="24"/>
                <w:sz w:val="16"/>
              </w:rPr>
              <w:t>0</w:t>
            </w:r>
          </w:p>
        </w:tc>
      </w:tr>
      <w:tr w:rsidR="00CB6D00" w:rsidRPr="001F5E2C" w14:paraId="083D17E6" w14:textId="77777777" w:rsidTr="00CB6D00">
        <w:trPr>
          <w:trHeight w:val="268"/>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375FAA60" w14:textId="77777777" w:rsidR="0003134E" w:rsidRPr="00CB6D00" w:rsidRDefault="0003134E" w:rsidP="00CB6D00">
            <w:pPr>
              <w:rPr>
                <w:sz w:val="16"/>
              </w:rPr>
            </w:pPr>
            <w:r w:rsidRPr="00CB6D00">
              <w:rPr>
                <w:bCs/>
                <w:color w:val="000000"/>
                <w:kern w:val="24"/>
                <w:sz w:val="16"/>
              </w:rPr>
              <w:t>8.</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C180575" w14:textId="77777777" w:rsidR="0003134E" w:rsidRPr="00CB6D00" w:rsidRDefault="0003134E" w:rsidP="00CB6D00">
            <w:pPr>
              <w:rPr>
                <w:sz w:val="16"/>
              </w:rPr>
            </w:pPr>
            <w:r w:rsidRPr="00CB6D00">
              <w:rPr>
                <w:bCs/>
                <w:color w:val="000000"/>
                <w:kern w:val="24"/>
                <w:sz w:val="16"/>
              </w:rPr>
              <w:t xml:space="preserve">Information on </w:t>
            </w:r>
            <w:r w:rsidRPr="00CB6D00">
              <w:rPr>
                <w:bCs/>
                <w:i/>
                <w:iCs/>
                <w:color w:val="000000"/>
                <w:kern w:val="24"/>
                <w:sz w:val="16"/>
              </w:rPr>
              <w:t>forecasted</w:t>
            </w:r>
            <w:r w:rsidRPr="00CB6D00">
              <w:rPr>
                <w:bCs/>
                <w:color w:val="000000"/>
                <w:kern w:val="24"/>
                <w:sz w:val="16"/>
              </w:rPr>
              <w:t xml:space="preserve"> air quality</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70963883" w14:textId="77777777" w:rsidR="0003134E" w:rsidRPr="00CB6D00" w:rsidRDefault="0003134E" w:rsidP="00CB6D00">
            <w:pPr>
              <w:rPr>
                <w:sz w:val="16"/>
              </w:rPr>
            </w:pPr>
            <w:r w:rsidRPr="00CB6D00">
              <w:rPr>
                <w:rFonts w:eastAsia="Calibri"/>
                <w:bCs/>
                <w:color w:val="000000"/>
                <w:kern w:val="24"/>
                <w:sz w:val="16"/>
              </w:rPr>
              <w:t>43.9</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4E02DFB7" w14:textId="77777777" w:rsidR="0003134E" w:rsidRPr="00CB6D00" w:rsidRDefault="0003134E" w:rsidP="00CB6D00">
            <w:pPr>
              <w:rPr>
                <w:sz w:val="16"/>
              </w:rPr>
            </w:pPr>
            <w:r w:rsidRPr="00CB6D00">
              <w:rPr>
                <w:rFonts w:eastAsia="Calibri"/>
                <w:bCs/>
                <w:color w:val="000000"/>
                <w:kern w:val="24"/>
                <w:sz w:val="16"/>
              </w:rPr>
              <w:t>42.7</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5F4D5F7F" w14:textId="77777777" w:rsidR="0003134E" w:rsidRPr="00CB6D00" w:rsidRDefault="0003134E" w:rsidP="00CB6D00">
            <w:pPr>
              <w:rPr>
                <w:sz w:val="16"/>
              </w:rPr>
            </w:pPr>
            <w:r w:rsidRPr="00CB6D00">
              <w:rPr>
                <w:rFonts w:eastAsia="Calibri"/>
                <w:bCs/>
                <w:color w:val="000000"/>
                <w:kern w:val="24"/>
                <w:sz w:val="16"/>
              </w:rPr>
              <w:t>11</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36557A2E" w14:textId="77777777" w:rsidR="0003134E" w:rsidRPr="00CB6D00" w:rsidRDefault="0003134E" w:rsidP="00CB6D00">
            <w:pPr>
              <w:rPr>
                <w:sz w:val="16"/>
              </w:rPr>
            </w:pPr>
            <w:r w:rsidRPr="00CB6D00">
              <w:rPr>
                <w:rFonts w:eastAsia="Calibri"/>
                <w:bCs/>
                <w:color w:val="000000"/>
                <w:kern w:val="24"/>
                <w:sz w:val="16"/>
              </w:rPr>
              <w:t>2.4</w:t>
            </w:r>
          </w:p>
        </w:tc>
      </w:tr>
      <w:tr w:rsidR="00CB6D00" w:rsidRPr="001F5E2C" w14:paraId="768E3E6F" w14:textId="77777777" w:rsidTr="00CB6D00">
        <w:trPr>
          <w:trHeight w:val="309"/>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2ACA7639" w14:textId="77777777" w:rsidR="0003134E" w:rsidRPr="00CB6D00" w:rsidRDefault="0003134E" w:rsidP="00CB6D00">
            <w:pPr>
              <w:rPr>
                <w:bCs/>
                <w:color w:val="000000"/>
                <w:kern w:val="24"/>
                <w:sz w:val="16"/>
              </w:rPr>
            </w:pPr>
            <w:r w:rsidRPr="00CB6D00">
              <w:rPr>
                <w:bCs/>
                <w:color w:val="000000"/>
                <w:kern w:val="24"/>
                <w:sz w:val="16"/>
              </w:rPr>
              <w:t>9.</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34262DDE" w14:textId="77777777" w:rsidR="0003134E" w:rsidRPr="00CB6D00" w:rsidRDefault="0003134E" w:rsidP="00CB6D00">
            <w:pPr>
              <w:rPr>
                <w:bCs/>
                <w:color w:val="000000"/>
                <w:kern w:val="24"/>
                <w:sz w:val="16"/>
              </w:rPr>
            </w:pPr>
            <w:r w:rsidRPr="00CB6D00">
              <w:rPr>
                <w:bCs/>
                <w:color w:val="000000"/>
                <w:kern w:val="24"/>
                <w:sz w:val="16"/>
              </w:rPr>
              <w:t>Information on what to do to protect your health</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37BA6A3A" w14:textId="77777777" w:rsidR="0003134E" w:rsidRPr="00CB6D00" w:rsidRDefault="0003134E" w:rsidP="00CB6D00">
            <w:pPr>
              <w:rPr>
                <w:bCs/>
                <w:color w:val="000000"/>
                <w:kern w:val="24"/>
                <w:sz w:val="16"/>
              </w:rPr>
            </w:pPr>
            <w:r w:rsidRPr="00CB6D00">
              <w:rPr>
                <w:bCs/>
                <w:color w:val="000000"/>
                <w:kern w:val="24"/>
                <w:sz w:val="16"/>
              </w:rPr>
              <w:t>84</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0589FEFA" w14:textId="77777777" w:rsidR="0003134E" w:rsidRPr="00CB6D00" w:rsidRDefault="0003134E" w:rsidP="00CB6D00">
            <w:pPr>
              <w:rPr>
                <w:bCs/>
                <w:color w:val="000000"/>
                <w:kern w:val="24"/>
                <w:sz w:val="16"/>
              </w:rPr>
            </w:pPr>
            <w:r w:rsidRPr="00CB6D00">
              <w:rPr>
                <w:bCs/>
                <w:color w:val="000000"/>
                <w:kern w:val="24"/>
                <w:sz w:val="16"/>
              </w:rPr>
              <w:t>14.8</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1A077060" w14:textId="77777777" w:rsidR="0003134E" w:rsidRPr="00CB6D00" w:rsidRDefault="0003134E" w:rsidP="00CB6D00">
            <w:pPr>
              <w:rPr>
                <w:bCs/>
                <w:color w:val="000000"/>
                <w:kern w:val="24"/>
                <w:sz w:val="16"/>
              </w:rPr>
            </w:pPr>
            <w:r w:rsidRPr="00CB6D00">
              <w:rPr>
                <w:bCs/>
                <w:color w:val="000000"/>
                <w:kern w:val="24"/>
                <w:sz w:val="16"/>
              </w:rPr>
              <w:t>1.2</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2A6EC527" w14:textId="77777777" w:rsidR="0003134E" w:rsidRPr="00CB6D00" w:rsidRDefault="0003134E" w:rsidP="00CB6D00">
            <w:pPr>
              <w:rPr>
                <w:bCs/>
                <w:color w:val="000000"/>
                <w:kern w:val="24"/>
                <w:sz w:val="16"/>
              </w:rPr>
            </w:pPr>
            <w:r w:rsidRPr="00CB6D00">
              <w:rPr>
                <w:bCs/>
                <w:color w:val="000000"/>
                <w:kern w:val="24"/>
                <w:sz w:val="16"/>
              </w:rPr>
              <w:t>0</w:t>
            </w:r>
          </w:p>
        </w:tc>
      </w:tr>
      <w:tr w:rsidR="00CB6D00" w:rsidRPr="001F5E2C" w14:paraId="32F3592B" w14:textId="77777777" w:rsidTr="00CB6D00">
        <w:trPr>
          <w:trHeight w:val="264"/>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49FE1D49" w14:textId="77777777" w:rsidR="0003134E" w:rsidRPr="00CB6D00" w:rsidRDefault="0003134E" w:rsidP="00CB6D00">
            <w:pPr>
              <w:rPr>
                <w:bCs/>
                <w:color w:val="000000"/>
                <w:kern w:val="24"/>
                <w:sz w:val="16"/>
              </w:rPr>
            </w:pPr>
            <w:r w:rsidRPr="00CB6D00">
              <w:rPr>
                <w:bCs/>
                <w:color w:val="000000"/>
                <w:kern w:val="24"/>
                <w:sz w:val="16"/>
              </w:rPr>
              <w:t>10.</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34B66831" w14:textId="77777777" w:rsidR="0003134E" w:rsidRPr="00CB6D00" w:rsidRDefault="0003134E" w:rsidP="00CB6D00">
            <w:pPr>
              <w:rPr>
                <w:bCs/>
                <w:color w:val="000000"/>
                <w:kern w:val="24"/>
                <w:sz w:val="16"/>
              </w:rPr>
            </w:pPr>
            <w:r w:rsidRPr="00CB6D00">
              <w:rPr>
                <w:bCs/>
                <w:color w:val="000000"/>
                <w:kern w:val="24"/>
                <w:sz w:val="16"/>
              </w:rPr>
              <w:t>Notifications in case of increased air pollution</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54C7DE24" w14:textId="77777777" w:rsidR="0003134E" w:rsidRPr="00CB6D00" w:rsidRDefault="0003134E" w:rsidP="00CB6D00">
            <w:pPr>
              <w:rPr>
                <w:bCs/>
                <w:color w:val="000000"/>
                <w:kern w:val="24"/>
                <w:sz w:val="16"/>
              </w:rPr>
            </w:pPr>
            <w:r w:rsidRPr="00CB6D00">
              <w:rPr>
                <w:bCs/>
                <w:color w:val="000000"/>
                <w:kern w:val="24"/>
                <w:sz w:val="16"/>
              </w:rPr>
              <w:t>65.9</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12A1E9B7" w14:textId="77777777" w:rsidR="0003134E" w:rsidRPr="00CB6D00" w:rsidRDefault="0003134E" w:rsidP="00CB6D00">
            <w:pPr>
              <w:rPr>
                <w:bCs/>
                <w:color w:val="000000"/>
                <w:kern w:val="24"/>
                <w:sz w:val="16"/>
              </w:rPr>
            </w:pPr>
            <w:r w:rsidRPr="00CB6D00">
              <w:rPr>
                <w:bCs/>
                <w:color w:val="000000"/>
                <w:kern w:val="24"/>
                <w:sz w:val="16"/>
              </w:rPr>
              <w:t>29.3</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688FD4C4" w14:textId="77777777" w:rsidR="0003134E" w:rsidRPr="00CB6D00" w:rsidRDefault="0003134E" w:rsidP="00CB6D00">
            <w:pPr>
              <w:rPr>
                <w:bCs/>
                <w:color w:val="000000"/>
                <w:kern w:val="24"/>
                <w:sz w:val="16"/>
              </w:rPr>
            </w:pPr>
            <w:r w:rsidRPr="00CB6D00">
              <w:rPr>
                <w:bCs/>
                <w:color w:val="000000"/>
                <w:kern w:val="24"/>
                <w:sz w:val="16"/>
              </w:rPr>
              <w:t>4.9</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70E24163" w14:textId="77777777" w:rsidR="0003134E" w:rsidRPr="00CB6D00" w:rsidRDefault="0003134E" w:rsidP="00CB6D00">
            <w:pPr>
              <w:rPr>
                <w:bCs/>
                <w:color w:val="000000"/>
                <w:kern w:val="24"/>
                <w:sz w:val="16"/>
              </w:rPr>
            </w:pPr>
            <w:r w:rsidRPr="00CB6D00">
              <w:rPr>
                <w:bCs/>
                <w:color w:val="000000"/>
                <w:kern w:val="24"/>
                <w:sz w:val="16"/>
              </w:rPr>
              <w:t>0</w:t>
            </w:r>
          </w:p>
        </w:tc>
      </w:tr>
      <w:tr w:rsidR="00CB6D00" w:rsidRPr="001F5E2C" w14:paraId="62B3809D" w14:textId="77777777" w:rsidTr="00CB6D00">
        <w:trPr>
          <w:trHeight w:val="387"/>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3CB0972B" w14:textId="77777777" w:rsidR="0003134E" w:rsidRPr="00CB6D00" w:rsidRDefault="0003134E" w:rsidP="00CB6D00">
            <w:pPr>
              <w:rPr>
                <w:bCs/>
                <w:color w:val="000000"/>
                <w:kern w:val="24"/>
                <w:sz w:val="16"/>
              </w:rPr>
            </w:pPr>
            <w:r w:rsidRPr="00CB6D00">
              <w:rPr>
                <w:bCs/>
                <w:color w:val="000000"/>
                <w:kern w:val="24"/>
                <w:sz w:val="16"/>
              </w:rPr>
              <w:t>11.</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5DA43093" w14:textId="77777777" w:rsidR="0003134E" w:rsidRPr="00CB6D00" w:rsidRDefault="0003134E" w:rsidP="00CB6D00">
            <w:pPr>
              <w:rPr>
                <w:bCs/>
                <w:color w:val="000000"/>
                <w:kern w:val="24"/>
                <w:sz w:val="16"/>
              </w:rPr>
            </w:pPr>
            <w:r w:rsidRPr="00CB6D00">
              <w:rPr>
                <w:bCs/>
                <w:color w:val="000000"/>
                <w:kern w:val="24"/>
                <w:sz w:val="16"/>
              </w:rPr>
              <w:t>Possibility to see the air quality levels in the routes you move around the city</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7EE85D14" w14:textId="77777777" w:rsidR="0003134E" w:rsidRPr="00CB6D00" w:rsidRDefault="0003134E" w:rsidP="00CB6D00">
            <w:pPr>
              <w:rPr>
                <w:bCs/>
                <w:color w:val="000000"/>
                <w:kern w:val="24"/>
                <w:sz w:val="16"/>
              </w:rPr>
            </w:pPr>
            <w:r w:rsidRPr="00CB6D00">
              <w:rPr>
                <w:bCs/>
                <w:color w:val="000000"/>
                <w:kern w:val="24"/>
                <w:sz w:val="16"/>
              </w:rPr>
              <w:t>59.8</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3347B4C3" w14:textId="77777777" w:rsidR="0003134E" w:rsidRPr="00CB6D00" w:rsidRDefault="0003134E" w:rsidP="00CB6D00">
            <w:pPr>
              <w:rPr>
                <w:bCs/>
                <w:color w:val="000000"/>
                <w:kern w:val="24"/>
                <w:sz w:val="16"/>
              </w:rPr>
            </w:pPr>
            <w:r w:rsidRPr="00CB6D00">
              <w:rPr>
                <w:bCs/>
                <w:color w:val="000000"/>
                <w:kern w:val="24"/>
                <w:sz w:val="16"/>
              </w:rPr>
              <w:t>26.8</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60EE7747" w14:textId="77777777" w:rsidR="0003134E" w:rsidRPr="00CB6D00" w:rsidRDefault="0003134E" w:rsidP="00CB6D00">
            <w:pPr>
              <w:rPr>
                <w:bCs/>
                <w:color w:val="000000"/>
                <w:kern w:val="24"/>
                <w:sz w:val="16"/>
              </w:rPr>
            </w:pPr>
            <w:r w:rsidRPr="00CB6D00">
              <w:rPr>
                <w:bCs/>
                <w:color w:val="000000"/>
                <w:kern w:val="24"/>
                <w:sz w:val="16"/>
              </w:rPr>
              <w:t>12.2</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3762C1D9" w14:textId="77777777" w:rsidR="0003134E" w:rsidRPr="00CB6D00" w:rsidRDefault="0003134E" w:rsidP="00CB6D00">
            <w:pPr>
              <w:rPr>
                <w:bCs/>
                <w:color w:val="000000"/>
                <w:kern w:val="24"/>
                <w:sz w:val="16"/>
              </w:rPr>
            </w:pPr>
            <w:r w:rsidRPr="00CB6D00">
              <w:rPr>
                <w:bCs/>
                <w:color w:val="000000"/>
                <w:kern w:val="24"/>
                <w:sz w:val="16"/>
              </w:rPr>
              <w:t>1.2</w:t>
            </w:r>
          </w:p>
        </w:tc>
      </w:tr>
      <w:tr w:rsidR="00CB6D00" w:rsidRPr="001F5E2C" w14:paraId="11DDFB85" w14:textId="77777777" w:rsidTr="00CB6D00">
        <w:trPr>
          <w:trHeight w:val="355"/>
        </w:trPr>
        <w:tc>
          <w:tcPr>
            <w:tcW w:w="568" w:type="dxa"/>
            <w:tcBorders>
              <w:top w:val="single" w:sz="8" w:space="0" w:color="FFFFFF"/>
              <w:left w:val="single" w:sz="8" w:space="0" w:color="FFFFFF"/>
              <w:bottom w:val="single" w:sz="8" w:space="0" w:color="FFFFFF"/>
              <w:right w:val="single" w:sz="8" w:space="0" w:color="FFFFFF"/>
            </w:tcBorders>
            <w:shd w:val="clear" w:color="auto" w:fill="8CABEE"/>
            <w:tcMar>
              <w:top w:w="72" w:type="dxa"/>
              <w:left w:w="144" w:type="dxa"/>
              <w:bottom w:w="72" w:type="dxa"/>
              <w:right w:w="144" w:type="dxa"/>
            </w:tcMar>
            <w:hideMark/>
          </w:tcPr>
          <w:p w14:paraId="1B59FEA0" w14:textId="77777777" w:rsidR="0003134E" w:rsidRPr="00CB6D00" w:rsidRDefault="0003134E" w:rsidP="00CB6D00">
            <w:pPr>
              <w:rPr>
                <w:bCs/>
                <w:color w:val="000000"/>
                <w:kern w:val="24"/>
                <w:sz w:val="16"/>
              </w:rPr>
            </w:pPr>
            <w:r w:rsidRPr="00CB6D00">
              <w:rPr>
                <w:bCs/>
                <w:color w:val="000000"/>
                <w:kern w:val="24"/>
                <w:sz w:val="16"/>
              </w:rPr>
              <w:t>12.</w:t>
            </w:r>
          </w:p>
        </w:tc>
        <w:tc>
          <w:tcPr>
            <w:tcW w:w="1701" w:type="dxa"/>
            <w:tcBorders>
              <w:top w:val="single" w:sz="8"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14:paraId="6689EFB4" w14:textId="77777777" w:rsidR="0003134E" w:rsidRPr="00CB6D00" w:rsidRDefault="0003134E" w:rsidP="00CB6D00">
            <w:pPr>
              <w:rPr>
                <w:bCs/>
                <w:color w:val="000000"/>
                <w:kern w:val="24"/>
                <w:sz w:val="16"/>
              </w:rPr>
            </w:pPr>
            <w:r w:rsidRPr="00CB6D00">
              <w:rPr>
                <w:bCs/>
                <w:color w:val="000000"/>
                <w:kern w:val="24"/>
                <w:sz w:val="16"/>
              </w:rPr>
              <w:t>Possibility to select cleaner routes to move in the city</w:t>
            </w:r>
          </w:p>
        </w:tc>
        <w:tc>
          <w:tcPr>
            <w:tcW w:w="708" w:type="dxa"/>
            <w:tcBorders>
              <w:top w:val="single" w:sz="8" w:space="0" w:color="FFFFFF"/>
              <w:left w:val="single" w:sz="8" w:space="0" w:color="FFFFFF"/>
              <w:bottom w:val="single" w:sz="8" w:space="0" w:color="FFFFFF"/>
              <w:right w:val="single" w:sz="8" w:space="0" w:color="FFFFFF"/>
            </w:tcBorders>
            <w:shd w:val="clear" w:color="auto" w:fill="0BD0D9"/>
            <w:tcMar>
              <w:top w:w="15" w:type="dxa"/>
              <w:left w:w="108" w:type="dxa"/>
              <w:bottom w:w="0" w:type="dxa"/>
              <w:right w:w="108" w:type="dxa"/>
            </w:tcMar>
            <w:vAlign w:val="center"/>
            <w:hideMark/>
          </w:tcPr>
          <w:p w14:paraId="54BDB357" w14:textId="77777777" w:rsidR="0003134E" w:rsidRPr="00CB6D00" w:rsidRDefault="0003134E" w:rsidP="00CB6D00">
            <w:pPr>
              <w:rPr>
                <w:bCs/>
                <w:color w:val="000000"/>
                <w:kern w:val="24"/>
                <w:sz w:val="16"/>
              </w:rPr>
            </w:pPr>
            <w:r w:rsidRPr="00CB6D00">
              <w:rPr>
                <w:bCs/>
                <w:color w:val="000000"/>
                <w:kern w:val="24"/>
                <w:sz w:val="16"/>
              </w:rPr>
              <w:t>59.8</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0C96007A" w14:textId="77777777" w:rsidR="0003134E" w:rsidRPr="00CB6D00" w:rsidRDefault="0003134E" w:rsidP="00CB6D00">
            <w:pPr>
              <w:rPr>
                <w:bCs/>
                <w:color w:val="000000"/>
                <w:kern w:val="24"/>
                <w:sz w:val="16"/>
              </w:rPr>
            </w:pPr>
            <w:r w:rsidRPr="00CB6D00">
              <w:rPr>
                <w:bCs/>
                <w:color w:val="000000"/>
                <w:kern w:val="24"/>
                <w:sz w:val="16"/>
              </w:rPr>
              <w:t>25.6</w:t>
            </w:r>
          </w:p>
        </w:tc>
        <w:tc>
          <w:tcPr>
            <w:tcW w:w="709"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719D0310" w14:textId="77777777" w:rsidR="0003134E" w:rsidRPr="00CB6D00" w:rsidRDefault="0003134E" w:rsidP="00CB6D00">
            <w:pPr>
              <w:rPr>
                <w:bCs/>
                <w:color w:val="000000"/>
                <w:kern w:val="24"/>
                <w:sz w:val="16"/>
              </w:rPr>
            </w:pPr>
            <w:r w:rsidRPr="00CB6D00">
              <w:rPr>
                <w:bCs/>
                <w:color w:val="000000"/>
                <w:kern w:val="24"/>
                <w:sz w:val="16"/>
              </w:rPr>
              <w:t>11</w:t>
            </w:r>
          </w:p>
        </w:tc>
        <w:tc>
          <w:tcPr>
            <w:tcW w:w="841"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vAlign w:val="center"/>
            <w:hideMark/>
          </w:tcPr>
          <w:p w14:paraId="2F8B663D" w14:textId="77777777" w:rsidR="0003134E" w:rsidRPr="00CB6D00" w:rsidRDefault="0003134E" w:rsidP="00CB6D00">
            <w:pPr>
              <w:rPr>
                <w:bCs/>
                <w:color w:val="000000"/>
                <w:kern w:val="24"/>
                <w:sz w:val="16"/>
              </w:rPr>
            </w:pPr>
            <w:r w:rsidRPr="00CB6D00">
              <w:rPr>
                <w:bCs/>
                <w:color w:val="000000"/>
                <w:kern w:val="24"/>
                <w:sz w:val="16"/>
              </w:rPr>
              <w:t>3.7</w:t>
            </w:r>
          </w:p>
        </w:tc>
      </w:tr>
    </w:tbl>
    <w:p w14:paraId="1429F77C" w14:textId="77777777" w:rsidR="00153FDC" w:rsidRDefault="00153FDC" w:rsidP="005862A9">
      <w:pPr>
        <w:pStyle w:val="Brdtekst"/>
      </w:pPr>
    </w:p>
    <w:p w14:paraId="374E8AFE" w14:textId="67CC1DA7" w:rsidR="005862A9" w:rsidRDefault="00951EBA" w:rsidP="005862A9">
      <w:pPr>
        <w:pStyle w:val="Brdtekst"/>
      </w:pPr>
      <w:r>
        <w:t>The figures show CO and NO</w:t>
      </w:r>
      <w:r w:rsidRPr="00951EBA">
        <w:rPr>
          <w:vertAlign w:val="subscript"/>
        </w:rPr>
        <w:t>2</w:t>
      </w:r>
      <w:r>
        <w:t xml:space="preserve"> concentration levels, for 2016. </w:t>
      </w:r>
      <w:r w:rsidR="00933831">
        <w:t>The agency has</w:t>
      </w:r>
      <w:r w:rsidR="005862A9" w:rsidRPr="005862A9">
        <w:t xml:space="preserve"> also </w:t>
      </w:r>
      <w:r w:rsidR="00933831">
        <w:t>on occasions</w:t>
      </w:r>
      <w:r w:rsidR="005862A9" w:rsidRPr="005862A9">
        <w:t xml:space="preserve"> used mobile units. The monitored parameters are: </w:t>
      </w:r>
      <w:r w:rsidR="00933831" w:rsidRPr="005862A9">
        <w:t>Sulphur</w:t>
      </w:r>
      <w:r w:rsidR="005862A9" w:rsidRPr="005862A9">
        <w:t xml:space="preserve"> dioxide (SO</w:t>
      </w:r>
      <w:r w:rsidR="005862A9" w:rsidRPr="00933831">
        <w:rPr>
          <w:vertAlign w:val="subscript"/>
        </w:rPr>
        <w:t>2</w:t>
      </w:r>
      <w:r w:rsidR="005862A9" w:rsidRPr="005862A9">
        <w:t>), nitrogen oxides (NO</w:t>
      </w:r>
      <w:r w:rsidR="00933831" w:rsidRPr="00933831">
        <w:rPr>
          <w:vertAlign w:val="subscript"/>
        </w:rPr>
        <w:t>X</w:t>
      </w:r>
      <w:r w:rsidR="005862A9" w:rsidRPr="005862A9">
        <w:t>), carbon monoxide (CO), ozone (O</w:t>
      </w:r>
      <w:r w:rsidR="005862A9" w:rsidRPr="00933831">
        <w:rPr>
          <w:vertAlign w:val="subscript"/>
        </w:rPr>
        <w:t>3</w:t>
      </w:r>
      <w:r w:rsidR="005862A9" w:rsidRPr="005862A9">
        <w:t xml:space="preserve">), </w:t>
      </w:r>
      <w:r w:rsidR="00933831">
        <w:t>particles</w:t>
      </w:r>
      <w:r w:rsidR="005862A9" w:rsidRPr="005862A9">
        <w:t xml:space="preserve"> (</w:t>
      </w:r>
      <w:r w:rsidR="000F5641">
        <w:t xml:space="preserve">PM </w:t>
      </w:r>
      <w:r w:rsidR="005862A9" w:rsidRPr="005862A9">
        <w:t xml:space="preserve">10 and </w:t>
      </w:r>
      <w:r w:rsidR="000F5641">
        <w:t xml:space="preserve">PM </w:t>
      </w:r>
      <w:r w:rsidR="005862A9" w:rsidRPr="005862A9">
        <w:t>2.5), benzene (C</w:t>
      </w:r>
      <w:r w:rsidR="005862A9" w:rsidRPr="00933831">
        <w:rPr>
          <w:vertAlign w:val="subscript"/>
        </w:rPr>
        <w:t>6</w:t>
      </w:r>
      <w:r w:rsidR="005862A9" w:rsidRPr="005862A9">
        <w:t>H</w:t>
      </w:r>
      <w:r w:rsidR="005862A9" w:rsidRPr="00933831">
        <w:rPr>
          <w:vertAlign w:val="subscript"/>
        </w:rPr>
        <w:t>6</w:t>
      </w:r>
      <w:r w:rsidR="005862A9" w:rsidRPr="005862A9">
        <w:t>) and lead (</w:t>
      </w:r>
      <w:proofErr w:type="spellStart"/>
      <w:r w:rsidR="005862A9" w:rsidRPr="005862A9">
        <w:t>Pb</w:t>
      </w:r>
      <w:proofErr w:type="spellEnd"/>
      <w:r w:rsidR="005862A9" w:rsidRPr="005862A9">
        <w:t>).</w:t>
      </w:r>
    </w:p>
    <w:p w14:paraId="5B370584" w14:textId="77777777" w:rsidR="006A3A01" w:rsidRDefault="006A3A01" w:rsidP="006A3A01">
      <w:pPr>
        <w:pStyle w:val="Brdtekst"/>
        <w:jc w:val="left"/>
      </w:pPr>
    </w:p>
    <w:p w14:paraId="68DB9196" w14:textId="37F2FBBC" w:rsidR="005862A9" w:rsidRDefault="002778A0" w:rsidP="002844F9">
      <w:pPr>
        <w:pStyle w:val="Brdtekst"/>
        <w:ind w:firstLine="0"/>
        <w:jc w:val="left"/>
        <w:rPr>
          <w:rFonts w:ascii="Carlito"/>
          <w:noProof/>
          <w:color w:val="FF0000"/>
        </w:rPr>
      </w:pPr>
      <w:r w:rsidRPr="006A3A01">
        <w:rPr>
          <w:rFonts w:ascii="Carlito"/>
          <w:noProof/>
          <w:color w:val="FF0000"/>
          <w:lang w:val="nb-NO" w:eastAsia="nb-NO"/>
        </w:rPr>
        <w:drawing>
          <wp:inline distT="0" distB="0" distL="0" distR="0" wp14:anchorId="512AFB8E" wp14:editId="77594D2F">
            <wp:extent cx="3021965" cy="1850390"/>
            <wp:effectExtent l="0" t="0" r="635"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1965" cy="1850390"/>
                    </a:xfrm>
                    <a:prstGeom prst="rect">
                      <a:avLst/>
                    </a:prstGeom>
                    <a:noFill/>
                    <a:ln>
                      <a:noFill/>
                    </a:ln>
                  </pic:spPr>
                </pic:pic>
              </a:graphicData>
            </a:graphic>
          </wp:inline>
        </w:drawing>
      </w:r>
    </w:p>
    <w:p w14:paraId="4A6D1244" w14:textId="77777777" w:rsidR="00933831" w:rsidRPr="007D638D" w:rsidRDefault="00933831" w:rsidP="00C92927">
      <w:pPr>
        <w:pStyle w:val="Brdtekst"/>
        <w:numPr>
          <w:ilvl w:val="0"/>
          <w:numId w:val="14"/>
        </w:numPr>
        <w:ind w:left="0" w:firstLine="0"/>
        <w:jc w:val="center"/>
        <w:rPr>
          <w:color w:val="000000"/>
          <w:sz w:val="16"/>
          <w:szCs w:val="16"/>
        </w:rPr>
      </w:pPr>
      <w:r w:rsidRPr="007D638D">
        <w:rPr>
          <w:color w:val="000000"/>
          <w:sz w:val="16"/>
          <w:szCs w:val="16"/>
        </w:rPr>
        <w:t xml:space="preserve">CO concentration </w:t>
      </w:r>
      <w:r w:rsidR="00951EBA" w:rsidRPr="007D638D">
        <w:rPr>
          <w:color w:val="000000"/>
          <w:sz w:val="16"/>
          <w:szCs w:val="16"/>
        </w:rPr>
        <w:t>levels in 2016</w:t>
      </w:r>
    </w:p>
    <w:p w14:paraId="55628E52" w14:textId="77777777" w:rsidR="00613258" w:rsidRPr="00613258" w:rsidRDefault="00613258" w:rsidP="00613258">
      <w:pPr>
        <w:pStyle w:val="Brdtekst"/>
      </w:pPr>
    </w:p>
    <w:p w14:paraId="40FAD4E7" w14:textId="77777777" w:rsidR="00613258" w:rsidRPr="00613258" w:rsidRDefault="00613258" w:rsidP="00613258">
      <w:pPr>
        <w:pStyle w:val="Brdtekst"/>
      </w:pPr>
      <w:r w:rsidRPr="00613258">
        <w:t xml:space="preserve">The evolution of values for CO concentration between 1st of January to 31st of December 2016 show that there were no exceedances of the daily limit value for health, taking into account that the daily maximum of averages at each 8 </w:t>
      </w:r>
      <w:proofErr w:type="gramStart"/>
      <w:r w:rsidRPr="00613258">
        <w:t>hours</w:t>
      </w:r>
      <w:proofErr w:type="gramEnd"/>
      <w:r w:rsidRPr="00613258">
        <w:t xml:space="preserve"> is 10 mg/m</w:t>
      </w:r>
      <w:r w:rsidRPr="00613258">
        <w:rPr>
          <w:vertAlign w:val="superscript"/>
        </w:rPr>
        <w:t>3</w:t>
      </w:r>
      <w:r w:rsidRPr="00613258">
        <w:t>, according to the Air Act 104/2011.</w:t>
      </w:r>
    </w:p>
    <w:p w14:paraId="71C67815" w14:textId="77777777" w:rsidR="006A3A01" w:rsidRPr="00613258" w:rsidRDefault="006A3A01" w:rsidP="006A3A01">
      <w:pPr>
        <w:pStyle w:val="Brdtekst"/>
        <w:jc w:val="left"/>
        <w:rPr>
          <w:rFonts w:ascii="Carlito"/>
          <w:noProof/>
        </w:rPr>
      </w:pPr>
    </w:p>
    <w:p w14:paraId="65F9B97C" w14:textId="4C9538AF" w:rsidR="006A3A01" w:rsidRDefault="002778A0" w:rsidP="002844F9">
      <w:pPr>
        <w:pStyle w:val="Brdtekst"/>
        <w:ind w:firstLine="0"/>
        <w:jc w:val="left"/>
      </w:pPr>
      <w:r w:rsidRPr="00613258">
        <w:rPr>
          <w:rFonts w:ascii="Carlito"/>
          <w:noProof/>
          <w:lang w:val="nb-NO" w:eastAsia="nb-NO"/>
        </w:rPr>
        <w:drawing>
          <wp:inline distT="0" distB="0" distL="0" distR="0" wp14:anchorId="79014688" wp14:editId="42F859AE">
            <wp:extent cx="3021965" cy="1850390"/>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1965" cy="1850390"/>
                    </a:xfrm>
                    <a:prstGeom prst="rect">
                      <a:avLst/>
                    </a:prstGeom>
                    <a:noFill/>
                    <a:ln>
                      <a:noFill/>
                    </a:ln>
                  </pic:spPr>
                </pic:pic>
              </a:graphicData>
            </a:graphic>
          </wp:inline>
        </w:drawing>
      </w:r>
    </w:p>
    <w:p w14:paraId="384DADA1" w14:textId="77777777" w:rsidR="006A3A01" w:rsidRPr="007D638D" w:rsidRDefault="006A3A01" w:rsidP="00C92927">
      <w:pPr>
        <w:pStyle w:val="Brdtekst"/>
        <w:numPr>
          <w:ilvl w:val="0"/>
          <w:numId w:val="14"/>
        </w:numPr>
        <w:ind w:left="0" w:firstLine="0"/>
        <w:jc w:val="center"/>
        <w:rPr>
          <w:color w:val="000000"/>
          <w:sz w:val="16"/>
          <w:szCs w:val="16"/>
        </w:rPr>
      </w:pPr>
      <w:r w:rsidRPr="007D638D">
        <w:rPr>
          <w:color w:val="000000"/>
          <w:sz w:val="16"/>
          <w:szCs w:val="16"/>
        </w:rPr>
        <w:t xml:space="preserve">NO2 concentration </w:t>
      </w:r>
      <w:r w:rsidR="00951EBA" w:rsidRPr="007D638D">
        <w:rPr>
          <w:color w:val="000000"/>
          <w:sz w:val="16"/>
          <w:szCs w:val="16"/>
        </w:rPr>
        <w:t>levels in 2016</w:t>
      </w:r>
    </w:p>
    <w:p w14:paraId="170ABC54" w14:textId="77777777" w:rsidR="006A3A01" w:rsidRDefault="006A3A01" w:rsidP="006A3A01">
      <w:pPr>
        <w:pStyle w:val="Brdtekst"/>
        <w:jc w:val="left"/>
      </w:pPr>
    </w:p>
    <w:p w14:paraId="11E796E5" w14:textId="77777777" w:rsidR="005862A9" w:rsidRDefault="008A18B5" w:rsidP="005862A9">
      <w:pPr>
        <w:pStyle w:val="Brdtekst"/>
      </w:pPr>
      <w:r>
        <w:t>T</w:t>
      </w:r>
      <w:r w:rsidR="005862A9" w:rsidRPr="005862A9">
        <w:t>he NO</w:t>
      </w:r>
      <w:r w:rsidR="005862A9" w:rsidRPr="00951EBA">
        <w:rPr>
          <w:vertAlign w:val="subscript"/>
        </w:rPr>
        <w:t>2</w:t>
      </w:r>
      <w:r w:rsidR="005862A9" w:rsidRPr="005862A9">
        <w:t xml:space="preserve"> pollution indicator have not revealed breaches of the hourly limit of 200 µg/m</w:t>
      </w:r>
      <w:r w:rsidR="005862A9" w:rsidRPr="000F5641">
        <w:rPr>
          <w:vertAlign w:val="superscript"/>
        </w:rPr>
        <w:t>3</w:t>
      </w:r>
      <w:r w:rsidR="005862A9" w:rsidRPr="005862A9">
        <w:t xml:space="preserve"> (the maximum number of </w:t>
      </w:r>
      <w:proofErr w:type="spellStart"/>
      <w:r w:rsidR="00FF347A">
        <w:t>exceedings</w:t>
      </w:r>
      <w:proofErr w:type="spellEnd"/>
      <w:r w:rsidR="005862A9" w:rsidRPr="005862A9">
        <w:t xml:space="preserve"> allowed by Air </w:t>
      </w:r>
      <w:r w:rsidR="00FF347A">
        <w:t>Act</w:t>
      </w:r>
      <w:r w:rsidR="005862A9" w:rsidRPr="005862A9">
        <w:t xml:space="preserve"> 104/2011 is 18 times yearly / station).</w:t>
      </w:r>
    </w:p>
    <w:p w14:paraId="7C948164" w14:textId="77777777" w:rsidR="002844F9" w:rsidRDefault="002844F9" w:rsidP="005862A9">
      <w:pPr>
        <w:pStyle w:val="Brdtekst"/>
      </w:pPr>
    </w:p>
    <w:p w14:paraId="6834CDFD" w14:textId="77777777" w:rsidR="002844F9" w:rsidRDefault="002844F9" w:rsidP="002844F9">
      <w:pPr>
        <w:pStyle w:val="Brdtekst"/>
        <w:ind w:firstLine="0"/>
        <w:jc w:val="center"/>
      </w:pPr>
      <w:r>
        <w:object w:dxaOrig="14833" w:dyaOrig="9056" w14:anchorId="40FBC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9pt;height:147.95pt" o:ole="">
            <v:imagedata r:id="rId7" o:title=""/>
          </v:shape>
          <o:OLEObject Type="Embed" ProgID="Excel.Sheet.8" ShapeID="_x0000_i1025" DrawAspect="Content" ObjectID="_1556111087" r:id="rId8"/>
        </w:object>
      </w:r>
    </w:p>
    <w:p w14:paraId="4CCF5C12" w14:textId="77777777" w:rsidR="002844F9" w:rsidRPr="00297033" w:rsidRDefault="00297033" w:rsidP="00E27296">
      <w:pPr>
        <w:pStyle w:val="Brdtekst"/>
        <w:numPr>
          <w:ilvl w:val="0"/>
          <w:numId w:val="14"/>
        </w:numPr>
        <w:ind w:left="0" w:firstLine="0"/>
        <w:jc w:val="center"/>
      </w:pPr>
      <w:r w:rsidRPr="00297033">
        <w:rPr>
          <w:noProof/>
          <w:spacing w:val="0"/>
          <w:sz w:val="16"/>
          <w:szCs w:val="16"/>
        </w:rPr>
        <w:t xml:space="preserve">Particle concentration levels </w:t>
      </w:r>
      <w:r>
        <w:rPr>
          <w:noProof/>
          <w:spacing w:val="0"/>
          <w:sz w:val="16"/>
          <w:szCs w:val="16"/>
        </w:rPr>
        <w:t xml:space="preserve">(PM10) </w:t>
      </w:r>
      <w:r w:rsidRPr="00297033">
        <w:rPr>
          <w:noProof/>
          <w:spacing w:val="0"/>
          <w:sz w:val="16"/>
          <w:szCs w:val="16"/>
        </w:rPr>
        <w:t>in 2016</w:t>
      </w:r>
    </w:p>
    <w:p w14:paraId="4A0BED5D" w14:textId="77777777" w:rsidR="00297033" w:rsidRPr="005862A9" w:rsidRDefault="00297033" w:rsidP="00297033">
      <w:pPr>
        <w:pStyle w:val="Brdtekst"/>
        <w:jc w:val="center"/>
      </w:pPr>
    </w:p>
    <w:p w14:paraId="469DE5EC" w14:textId="77777777" w:rsidR="005862A9" w:rsidRPr="005862A9" w:rsidRDefault="005862A9" w:rsidP="006A245C">
      <w:pPr>
        <w:pStyle w:val="Brdtekst"/>
      </w:pPr>
      <w:r w:rsidRPr="005862A9">
        <w:t xml:space="preserve">The </w:t>
      </w:r>
      <w:r w:rsidR="00297033">
        <w:t>particles</w:t>
      </w:r>
      <w:r w:rsidRPr="005862A9">
        <w:t xml:space="preserve"> </w:t>
      </w:r>
      <w:r w:rsidR="00297033">
        <w:t>(</w:t>
      </w:r>
      <w:r w:rsidRPr="005862A9">
        <w:t>PM 10</w:t>
      </w:r>
      <w:r w:rsidR="00297033">
        <w:t>)</w:t>
      </w:r>
      <w:r w:rsidRPr="005862A9">
        <w:t xml:space="preserve"> pollution indicator is measured at SB1 station both automatically and manually. In 2016, the SB1 station reported 8 overruns of daily limit (50 µg/m</w:t>
      </w:r>
      <w:r w:rsidRPr="000F5641">
        <w:rPr>
          <w:vertAlign w:val="superscript"/>
        </w:rPr>
        <w:t>3</w:t>
      </w:r>
      <w:r w:rsidRPr="005862A9">
        <w:t xml:space="preserve">) but which is still acceptable </w:t>
      </w:r>
      <w:r w:rsidR="000F5641" w:rsidRPr="005862A9">
        <w:t>considering</w:t>
      </w:r>
      <w:r w:rsidRPr="005862A9">
        <w:t xml:space="preserve"> that the limit set by Air </w:t>
      </w:r>
      <w:r w:rsidR="000F5641">
        <w:t>Act</w:t>
      </w:r>
      <w:r w:rsidRPr="005862A9">
        <w:t xml:space="preserve"> is 35 times yearly / station. Measurement results </w:t>
      </w:r>
      <w:r w:rsidR="006A245C">
        <w:t>indicate that particle pollution is mainly caused by heavy traffic.</w:t>
      </w:r>
      <w:r w:rsidRPr="005862A9">
        <w:t xml:space="preserve"> The maximum (60.28 µg/m3) was recorded in a heavily transited location at the entrance to the city where </w:t>
      </w:r>
      <w:r w:rsidR="006A245C">
        <w:t>several</w:t>
      </w:r>
      <w:r w:rsidRPr="005862A9">
        <w:t xml:space="preserve"> hypermarkets</w:t>
      </w:r>
      <w:r w:rsidR="006A245C">
        <w:t xml:space="preserve"> are in the same area</w:t>
      </w:r>
      <w:r w:rsidRPr="005862A9">
        <w:t>, while in Sub Arini Park (the largest park in the city) the recorded value of 13.93 µg/m3 was far below the daily limit value.</w:t>
      </w:r>
    </w:p>
    <w:p w14:paraId="328A601C" w14:textId="77777777" w:rsidR="009303D9" w:rsidRPr="002D0829" w:rsidRDefault="005862A9" w:rsidP="0054266C">
      <w:pPr>
        <w:pStyle w:val="Brdtekst"/>
      </w:pPr>
      <w:r w:rsidRPr="005862A9">
        <w:t xml:space="preserve">Explanations for this situation are: </w:t>
      </w:r>
      <w:r w:rsidR="006A245C">
        <w:t>A</w:t>
      </w:r>
      <w:r w:rsidRPr="005862A9">
        <w:t>pparently, in Sibiu the air quality is rather good, but the results might be pseudo true. The two fix</w:t>
      </w:r>
      <w:r w:rsidR="00F31A19">
        <w:t>ed</w:t>
      </w:r>
      <w:r w:rsidRPr="005862A9">
        <w:t xml:space="preserve"> stations are situated as follows: SB1 is placed in an area where the traffic is relative</w:t>
      </w:r>
      <w:r w:rsidR="006A245C">
        <w:t>ly</w:t>
      </w:r>
      <w:r w:rsidRPr="005862A9">
        <w:t xml:space="preserve"> </w:t>
      </w:r>
      <w:r w:rsidR="006A245C">
        <w:t>low</w:t>
      </w:r>
      <w:r w:rsidRPr="005862A9">
        <w:t xml:space="preserve"> and, SB2 is placed in an area which, on its </w:t>
      </w:r>
      <w:r w:rsidR="006A245C">
        <w:t>deployment</w:t>
      </w:r>
      <w:r w:rsidRPr="005862A9">
        <w:t>, in 2007, was heavily industrialized</w:t>
      </w:r>
      <w:r w:rsidR="006A245C">
        <w:t xml:space="preserve">. Today, most industry has relocated </w:t>
      </w:r>
      <w:r w:rsidRPr="005862A9">
        <w:t>(outside the city).</w:t>
      </w:r>
      <w:r w:rsidRPr="00065210">
        <w:t xml:space="preserve"> </w:t>
      </w:r>
      <w:r w:rsidR="006A245C" w:rsidRPr="005862A9">
        <w:t>Air</w:t>
      </w:r>
      <w:r w:rsidR="001F5E2C">
        <w:t xml:space="preserve"> </w:t>
      </w:r>
      <w:r w:rsidRPr="005862A9">
        <w:t xml:space="preserve">pollution contributes to climate changes </w:t>
      </w:r>
      <w:r w:rsidR="006A245C" w:rsidRPr="005862A9">
        <w:t>and</w:t>
      </w:r>
      <w:r w:rsidRPr="005862A9">
        <w:t xml:space="preserve"> to the emergence of </w:t>
      </w:r>
      <w:r w:rsidR="00F31A19" w:rsidRPr="00F31A19">
        <w:rPr>
          <w:i/>
        </w:rPr>
        <w:t>u</w:t>
      </w:r>
      <w:r w:rsidRPr="00F31A19">
        <w:rPr>
          <w:i/>
        </w:rPr>
        <w:t xml:space="preserve">rban </w:t>
      </w:r>
      <w:r w:rsidR="00F31A19" w:rsidRPr="00F31A19">
        <w:rPr>
          <w:i/>
        </w:rPr>
        <w:t>h</w:t>
      </w:r>
      <w:r w:rsidRPr="00F31A19">
        <w:rPr>
          <w:i/>
        </w:rPr>
        <w:t xml:space="preserve">eat </w:t>
      </w:r>
      <w:r w:rsidR="00F31A19" w:rsidRPr="00F31A19">
        <w:rPr>
          <w:i/>
        </w:rPr>
        <w:t>i</w:t>
      </w:r>
      <w:r w:rsidRPr="00F31A19">
        <w:rPr>
          <w:i/>
        </w:rPr>
        <w:t>slands</w:t>
      </w:r>
      <w:r w:rsidRPr="005862A9">
        <w:t xml:space="preserve"> (higher temperatures concentrated in urban areas densely populated and built) which causes temperature increases by up to 5 degrees compar</w:t>
      </w:r>
      <w:r w:rsidR="006A245C">
        <w:t>ed</w:t>
      </w:r>
      <w:r w:rsidRPr="005862A9">
        <w:t xml:space="preserve"> with unaffected areas.</w:t>
      </w:r>
    </w:p>
    <w:p w14:paraId="0195CFB1" w14:textId="77777777" w:rsidR="009303D9" w:rsidRDefault="005862A9" w:rsidP="005862A9">
      <w:pPr>
        <w:pStyle w:val="Overskrift1"/>
      </w:pPr>
      <w:r>
        <w:t>Project Description</w:t>
      </w:r>
    </w:p>
    <w:p w14:paraId="6B4D71A5" w14:textId="77777777" w:rsidR="005862A9" w:rsidRDefault="005862A9" w:rsidP="005862A9">
      <w:pPr>
        <w:pStyle w:val="Brdtekst"/>
      </w:pPr>
      <w:r>
        <w:t xml:space="preserve">The main objectives of </w:t>
      </w:r>
      <w:r w:rsidR="006A245C">
        <w:t>the mobile air quality monitoring platform</w:t>
      </w:r>
      <w:r>
        <w:t xml:space="preserve"> project were to:</w:t>
      </w:r>
    </w:p>
    <w:p w14:paraId="150DB790" w14:textId="43C73401" w:rsidR="005862A9" w:rsidRDefault="005862A9" w:rsidP="001F5E2C">
      <w:pPr>
        <w:pStyle w:val="bulletlist"/>
      </w:pPr>
      <w:r>
        <w:t>Develop a low-cost mobile platform for air quality monitoring where data is collected through crowds</w:t>
      </w:r>
      <w:r w:rsidR="00D65C1C">
        <w:t>ensing</w:t>
      </w:r>
      <w:r>
        <w:t>.</w:t>
      </w:r>
    </w:p>
    <w:p w14:paraId="4A47CEA0" w14:textId="77777777" w:rsidR="005862A9" w:rsidRDefault="005862A9" w:rsidP="001F5E2C">
      <w:pPr>
        <w:pStyle w:val="bulletlist"/>
      </w:pPr>
      <w:r>
        <w:t>Test the platfor</w:t>
      </w:r>
      <w:r w:rsidR="005C62D0">
        <w:t>m in the City of Sibiu, Romania</w:t>
      </w:r>
      <w:r>
        <w:t xml:space="preserve"> </w:t>
      </w:r>
      <w:r w:rsidR="005C62D0">
        <w:t xml:space="preserve">(and other locations) </w:t>
      </w:r>
      <w:r>
        <w:t xml:space="preserve">and compare collected data with already existing data, </w:t>
      </w:r>
      <w:r w:rsidR="005C62D0">
        <w:t xml:space="preserve">to verify results and </w:t>
      </w:r>
      <w:r>
        <w:t>extend the number of measurements being made.</w:t>
      </w:r>
    </w:p>
    <w:p w14:paraId="3FCEBC9F" w14:textId="77777777" w:rsidR="005862A9" w:rsidRDefault="005862A9" w:rsidP="001F5E2C">
      <w:pPr>
        <w:pStyle w:val="bulletlist"/>
      </w:pPr>
      <w:r>
        <w:t>Make the necessary groundwork for establishing a larger project on air quality monitoring, this time with focus on analysis, prediction and visualization.</w:t>
      </w:r>
    </w:p>
    <w:p w14:paraId="7926FA32" w14:textId="77777777" w:rsidR="009303D9" w:rsidRDefault="005862A9" w:rsidP="005B520E">
      <w:pPr>
        <w:pStyle w:val="Overskrift2"/>
      </w:pPr>
      <w:r>
        <w:t>The Platform</w:t>
      </w:r>
    </w:p>
    <w:p w14:paraId="67595995" w14:textId="40FD7D0B" w:rsidR="005862A9" w:rsidRDefault="005862A9" w:rsidP="005862A9">
      <w:pPr>
        <w:pStyle w:val="Brdtekst"/>
      </w:pPr>
      <w:r>
        <w:t xml:space="preserve">The platform has been described in an earlier paper </w:t>
      </w:r>
      <w:r w:rsidRPr="005862A9">
        <w:t>[</w:t>
      </w:r>
      <w:r w:rsidR="005C62D0">
        <w:t>1</w:t>
      </w:r>
      <w:r w:rsidRPr="005862A9">
        <w:t>]</w:t>
      </w:r>
      <w:r>
        <w:t>. Shortly summarized the platform consists of a processor unit (L</w:t>
      </w:r>
      <w:r w:rsidR="001F5E2C">
        <w:t>i</w:t>
      </w:r>
      <w:r>
        <w:t>nkedIt Smart Duo 7688</w:t>
      </w:r>
      <w:r w:rsidRPr="005862A9">
        <w:t xml:space="preserve"> - an open development board </w:t>
      </w:r>
      <w:r w:rsidR="005C62D0">
        <w:t xml:space="preserve">with two processors, one running Linux, the other </w:t>
      </w:r>
      <w:r w:rsidRPr="005862A9">
        <w:t>compatible with Arduino</w:t>
      </w:r>
      <w:r>
        <w:t>), a combined GPS/GSM unit for location and communication, a gas sensor for measuring CO</w:t>
      </w:r>
      <w:r w:rsidRPr="006A245C">
        <w:rPr>
          <w:vertAlign w:val="subscript"/>
        </w:rPr>
        <w:t>2</w:t>
      </w:r>
      <w:r>
        <w:t xml:space="preserve"> and NO</w:t>
      </w:r>
      <w:r w:rsidR="006A245C" w:rsidRPr="006A245C">
        <w:rPr>
          <w:vertAlign w:val="subscript"/>
        </w:rPr>
        <w:t>X</w:t>
      </w:r>
      <w:r>
        <w:t xml:space="preserve"> (</w:t>
      </w:r>
      <w:r w:rsidRPr="005862A9">
        <w:t xml:space="preserve">SainSmart MQ135 Sensor Air Quality Sensor </w:t>
      </w:r>
      <w:r w:rsidR="00B04637">
        <w:t xml:space="preserve">and </w:t>
      </w:r>
      <w:r w:rsidRPr="005862A9">
        <w:t>Hazardous Gas Detection Module</w:t>
      </w:r>
      <w:r>
        <w:t xml:space="preserve">), a particle sensor </w:t>
      </w:r>
      <w:r w:rsidRPr="005862A9">
        <w:t>measuring PM 10 (Grove Dust Particle Concentration Detection Sensor)</w:t>
      </w:r>
      <w:r>
        <w:t xml:space="preserve">, and sensors for temperature </w:t>
      </w:r>
      <w:r w:rsidRPr="005862A9">
        <w:t>(DS18B20 Temperature Sensor)</w:t>
      </w:r>
      <w:r>
        <w:t xml:space="preserve"> and barometric pressure (</w:t>
      </w:r>
      <w:r w:rsidRPr="005862A9">
        <w:t>BMP085 Digital Barometric Pressure Measurement Sensor</w:t>
      </w:r>
      <w:r>
        <w:t xml:space="preserve">). </w:t>
      </w:r>
      <w:r w:rsidRPr="005862A9">
        <w:t xml:space="preserve">The technologies used are: Eagle (for printing the PCB) and Custom Electronic Shields, ASP.NET and Microsoft Azure (for database and cloud), C/C++ (for </w:t>
      </w:r>
      <w:r w:rsidR="0054266C">
        <w:t>LinkedIt 8266 programming</w:t>
      </w:r>
      <w:r w:rsidRPr="005862A9">
        <w:t xml:space="preserve">). </w:t>
      </w:r>
      <w:r>
        <w:t xml:space="preserve">16 prototypes </w:t>
      </w:r>
      <w:r w:rsidR="00B04637">
        <w:t>were built</w:t>
      </w:r>
      <w:r>
        <w:t xml:space="preserve"> for experiments.</w:t>
      </w:r>
    </w:p>
    <w:p w14:paraId="69CE8810" w14:textId="77777777" w:rsidR="009303D9" w:rsidRPr="005B520E" w:rsidRDefault="005862A9">
      <w:pPr>
        <w:pStyle w:val="Overskrift2"/>
      </w:pPr>
      <w:r>
        <w:t>Hardware and Software Architecture</w:t>
      </w:r>
    </w:p>
    <w:p w14:paraId="3346ACF9" w14:textId="77777777" w:rsidR="005711D3" w:rsidRPr="00176821" w:rsidRDefault="005711D3" w:rsidP="005711D3">
      <w:pPr>
        <w:pStyle w:val="Brdtekst"/>
        <w:rPr>
          <w:rFonts w:ascii="Carlito"/>
          <w:b/>
          <w:noProof/>
        </w:rPr>
      </w:pPr>
      <w:r w:rsidRPr="005862A9">
        <w:t>On the client side, the software will detect when the car is parked, and then start data collection from the sensors at regular intervals. The data is stamped with time and location (both retrieved from the GPS receiver) and sent to a serv</w:t>
      </w:r>
      <w:r>
        <w:t xml:space="preserve">er using a GSM data connection. Figure 4 and 5 shows the hardware design of printed circuit board holding the sensors (except the particle </w:t>
      </w:r>
      <w:r w:rsidRPr="00176821">
        <w:t>sensor which is connected by a wire).</w:t>
      </w:r>
    </w:p>
    <w:p w14:paraId="39669A29" w14:textId="77777777" w:rsidR="0054266C" w:rsidRPr="00176821" w:rsidRDefault="0054266C" w:rsidP="005862A9">
      <w:pPr>
        <w:pStyle w:val="Brdtekst"/>
      </w:pPr>
    </w:p>
    <w:p w14:paraId="3034D83C" w14:textId="2E3B32AC" w:rsidR="006A3A01" w:rsidRPr="00176821" w:rsidRDefault="002778A0" w:rsidP="005862A9">
      <w:pPr>
        <w:pStyle w:val="Brdtekst"/>
        <w:rPr>
          <w:rFonts w:ascii="Carlito"/>
          <w:b/>
          <w:noProof/>
        </w:rPr>
      </w:pPr>
      <w:r w:rsidRPr="00176821">
        <w:rPr>
          <w:rFonts w:ascii="Carlito"/>
          <w:b/>
          <w:noProof/>
          <w:lang w:val="nb-NO" w:eastAsia="nb-NO"/>
        </w:rPr>
        <w:drawing>
          <wp:inline distT="0" distB="0" distL="0" distR="0" wp14:anchorId="1641920B" wp14:editId="019AE476">
            <wp:extent cx="3014980" cy="1435735"/>
            <wp:effectExtent l="0" t="0" r="7620" b="1206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4980" cy="1435735"/>
                    </a:xfrm>
                    <a:prstGeom prst="rect">
                      <a:avLst/>
                    </a:prstGeom>
                    <a:noFill/>
                    <a:ln>
                      <a:noFill/>
                    </a:ln>
                  </pic:spPr>
                </pic:pic>
              </a:graphicData>
            </a:graphic>
          </wp:inline>
        </w:drawing>
      </w:r>
    </w:p>
    <w:p w14:paraId="76583841" w14:textId="77777777" w:rsidR="0054266C" w:rsidRPr="00176821" w:rsidRDefault="00176821" w:rsidP="00C92927">
      <w:pPr>
        <w:pStyle w:val="Brdtekst"/>
        <w:numPr>
          <w:ilvl w:val="0"/>
          <w:numId w:val="14"/>
        </w:numPr>
        <w:jc w:val="center"/>
        <w:rPr>
          <w:sz w:val="16"/>
          <w:szCs w:val="16"/>
        </w:rPr>
      </w:pPr>
      <w:r w:rsidRPr="00176821">
        <w:rPr>
          <w:sz w:val="16"/>
          <w:szCs w:val="16"/>
        </w:rPr>
        <w:t>The hardware design of prototype</w:t>
      </w:r>
    </w:p>
    <w:p w14:paraId="31731A3D" w14:textId="77777777" w:rsidR="005711D3" w:rsidRDefault="005711D3" w:rsidP="005711D3">
      <w:pPr>
        <w:pStyle w:val="Brdtekst"/>
      </w:pPr>
    </w:p>
    <w:p w14:paraId="27C25D1E" w14:textId="77777777" w:rsidR="005711D3" w:rsidRDefault="005711D3" w:rsidP="005711D3">
      <w:pPr>
        <w:pStyle w:val="Brdtekst"/>
      </w:pPr>
      <w:r w:rsidRPr="005862A9">
        <w:t xml:space="preserve">On the server side, the data </w:t>
      </w:r>
      <w:r>
        <w:t>is</w:t>
      </w:r>
      <w:r w:rsidRPr="005862A9">
        <w:t xml:space="preserve"> stored in a database for further analysis. Location of active cars </w:t>
      </w:r>
      <w:r>
        <w:t>is shown</w:t>
      </w:r>
      <w:r w:rsidRPr="005862A9">
        <w:t xml:space="preserve"> on a map (Google maps) with the possibility to click on one specific car to see latest data.</w:t>
      </w:r>
    </w:p>
    <w:p w14:paraId="667B2243" w14:textId="77777777" w:rsidR="0054266C" w:rsidRPr="005711D3" w:rsidRDefault="0054266C" w:rsidP="005711D3">
      <w:pPr>
        <w:pStyle w:val="Brdtekst"/>
      </w:pPr>
    </w:p>
    <w:p w14:paraId="1CDE406E" w14:textId="1B6FEDB3" w:rsidR="006A3A01" w:rsidRPr="00176821" w:rsidRDefault="002778A0" w:rsidP="005862A9">
      <w:pPr>
        <w:pStyle w:val="Brdtekst"/>
        <w:rPr>
          <w:rFonts w:ascii="Carlito"/>
          <w:b/>
          <w:noProof/>
        </w:rPr>
      </w:pPr>
      <w:r w:rsidRPr="00176821">
        <w:rPr>
          <w:rFonts w:ascii="Carlito"/>
          <w:b/>
          <w:noProof/>
          <w:lang w:val="nb-NO" w:eastAsia="nb-NO"/>
        </w:rPr>
        <w:drawing>
          <wp:inline distT="0" distB="0" distL="0" distR="0" wp14:anchorId="6C8C5AB4" wp14:editId="48A27504">
            <wp:extent cx="3021965" cy="1435735"/>
            <wp:effectExtent l="0" t="0" r="635" b="1206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965" cy="1435735"/>
                    </a:xfrm>
                    <a:prstGeom prst="rect">
                      <a:avLst/>
                    </a:prstGeom>
                    <a:noFill/>
                    <a:ln>
                      <a:noFill/>
                    </a:ln>
                  </pic:spPr>
                </pic:pic>
              </a:graphicData>
            </a:graphic>
          </wp:inline>
        </w:drawing>
      </w:r>
    </w:p>
    <w:p w14:paraId="155A7882" w14:textId="77777777" w:rsidR="0054266C" w:rsidRPr="00176821" w:rsidRDefault="0054266C" w:rsidP="00C92927">
      <w:pPr>
        <w:pStyle w:val="Brdtekst"/>
        <w:numPr>
          <w:ilvl w:val="0"/>
          <w:numId w:val="14"/>
        </w:numPr>
        <w:ind w:left="0" w:firstLine="0"/>
        <w:jc w:val="center"/>
        <w:rPr>
          <w:sz w:val="16"/>
          <w:szCs w:val="16"/>
        </w:rPr>
      </w:pPr>
      <w:r w:rsidRPr="00176821">
        <w:rPr>
          <w:sz w:val="16"/>
          <w:szCs w:val="16"/>
        </w:rPr>
        <w:t>Se</w:t>
      </w:r>
      <w:r w:rsidR="00176821">
        <w:rPr>
          <w:sz w:val="16"/>
          <w:szCs w:val="16"/>
        </w:rPr>
        <w:t>nsor printed circuit board</w:t>
      </w:r>
    </w:p>
    <w:p w14:paraId="4ACDBDB6" w14:textId="77777777" w:rsidR="006A3A01" w:rsidRPr="00176821" w:rsidRDefault="006A3A01" w:rsidP="005862A9">
      <w:pPr>
        <w:pStyle w:val="Brdtekst"/>
        <w:rPr>
          <w:rFonts w:ascii="Carlito"/>
          <w:noProof/>
        </w:rPr>
      </w:pPr>
    </w:p>
    <w:p w14:paraId="51F3C895" w14:textId="77777777" w:rsidR="005862A9" w:rsidRDefault="005862A9" w:rsidP="005862A9">
      <w:pPr>
        <w:pStyle w:val="Overskrift2"/>
      </w:pPr>
      <w:r w:rsidRPr="005862A9">
        <w:t>Visualizing data.</w:t>
      </w:r>
    </w:p>
    <w:p w14:paraId="1062D153" w14:textId="77777777" w:rsidR="005B1947" w:rsidRDefault="005B1947" w:rsidP="005B1947">
      <w:pPr>
        <w:pStyle w:val="Brdtekst"/>
      </w:pPr>
      <w:r w:rsidRPr="005B1947">
        <w:t>By clicking on each point from the map</w:t>
      </w:r>
      <w:r w:rsidR="00871B05">
        <w:t>,</w:t>
      </w:r>
      <w:r w:rsidRPr="005B1947">
        <w:t xml:space="preserve"> information</w:t>
      </w:r>
      <w:r w:rsidR="001F5E2C">
        <w:t xml:space="preserve"> from each sensor</w:t>
      </w:r>
      <w:r w:rsidR="00871B05">
        <w:t xml:space="preserve"> is disclosed</w:t>
      </w:r>
      <w:r w:rsidRPr="005B1947">
        <w:t>.</w:t>
      </w:r>
      <w:r w:rsidR="0054266C">
        <w:t xml:space="preserve"> The map is shown in figure 5.</w:t>
      </w:r>
    </w:p>
    <w:p w14:paraId="3A0524C9" w14:textId="77777777" w:rsidR="006A3A01" w:rsidRDefault="006A3A01" w:rsidP="005B1947">
      <w:pPr>
        <w:pStyle w:val="Brdtekst"/>
      </w:pPr>
    </w:p>
    <w:p w14:paraId="7260FF5E" w14:textId="653895B9" w:rsidR="005B1947" w:rsidRDefault="002778A0" w:rsidP="00DA01D2">
      <w:pPr>
        <w:pStyle w:val="Brdtekst"/>
        <w:ind w:firstLine="0"/>
        <w:jc w:val="center"/>
        <w:rPr>
          <w:noProof/>
        </w:rPr>
      </w:pPr>
      <w:r w:rsidRPr="00E75D9B">
        <w:rPr>
          <w:noProof/>
          <w:lang w:val="nb-NO" w:eastAsia="nb-NO"/>
        </w:rPr>
        <w:drawing>
          <wp:inline distT="0" distB="0" distL="0" distR="0" wp14:anchorId="5F8099C2" wp14:editId="0B9BEC93">
            <wp:extent cx="2772823" cy="2838609"/>
            <wp:effectExtent l="0" t="0" r="0" b="635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685" cy="2886583"/>
                    </a:xfrm>
                    <a:prstGeom prst="rect">
                      <a:avLst/>
                    </a:prstGeom>
                    <a:noFill/>
                    <a:ln>
                      <a:noFill/>
                    </a:ln>
                  </pic:spPr>
                </pic:pic>
              </a:graphicData>
            </a:graphic>
          </wp:inline>
        </w:drawing>
      </w:r>
    </w:p>
    <w:p w14:paraId="25279D71" w14:textId="622D6896" w:rsidR="0054266C" w:rsidRPr="00B04637" w:rsidRDefault="0054266C" w:rsidP="00B04637">
      <w:pPr>
        <w:pStyle w:val="Brdtekst"/>
        <w:numPr>
          <w:ilvl w:val="0"/>
          <w:numId w:val="14"/>
        </w:numPr>
        <w:ind w:left="0" w:firstLine="0"/>
        <w:jc w:val="center"/>
        <w:rPr>
          <w:color w:val="000000"/>
          <w:sz w:val="16"/>
          <w:szCs w:val="16"/>
        </w:rPr>
      </w:pPr>
      <w:r>
        <w:rPr>
          <w:color w:val="000000"/>
          <w:sz w:val="16"/>
          <w:szCs w:val="16"/>
        </w:rPr>
        <w:t>Clickable Google Maps</w:t>
      </w:r>
    </w:p>
    <w:p w14:paraId="7BCFB723" w14:textId="77777777" w:rsidR="005B1947" w:rsidRDefault="005B1947" w:rsidP="005B1947">
      <w:pPr>
        <w:pStyle w:val="Overskrift2"/>
      </w:pPr>
      <w:r>
        <w:t>The Test</w:t>
      </w:r>
    </w:p>
    <w:p w14:paraId="6AB1B7AB" w14:textId="03123057" w:rsidR="005B1947" w:rsidRDefault="005B1947" w:rsidP="005C4D2D">
      <w:pPr>
        <w:pStyle w:val="Brdtekst"/>
      </w:pPr>
      <w:r>
        <w:t xml:space="preserve">The platform was used for air-quality monitoring in Sibiu first weeks of February 2017. Data was collected from four units, each installed within a car. The data collected generally corresponds to earlier data collected by </w:t>
      </w:r>
      <w:r w:rsidR="00B04637">
        <w:t xml:space="preserve">the </w:t>
      </w:r>
      <w:r>
        <w:t>National Environmental Protection Agency. At the same time, we show</w:t>
      </w:r>
      <w:r w:rsidR="00871B05">
        <w:t>ed</w:t>
      </w:r>
      <w:r>
        <w:t xml:space="preserve"> that granularity has been improved since we could measure from many more locations.</w:t>
      </w:r>
      <w:r w:rsidR="0054266C">
        <w:t xml:space="preserve"> Some data was collected from cars driving the</w:t>
      </w:r>
      <w:r w:rsidR="00DA01D2">
        <w:t xml:space="preserve"> same route on different times.</w:t>
      </w:r>
    </w:p>
    <w:p w14:paraId="3EE001FF" w14:textId="77777777" w:rsidR="006A3A01" w:rsidRDefault="006A3A01" w:rsidP="005C4D2D">
      <w:pPr>
        <w:pStyle w:val="Brdtekst"/>
      </w:pPr>
    </w:p>
    <w:p w14:paraId="32B97C8A" w14:textId="180901CE" w:rsidR="005B1947" w:rsidRDefault="002778A0" w:rsidP="005B1947">
      <w:r w:rsidRPr="006A3A01">
        <w:rPr>
          <w:noProof/>
          <w:lang w:val="nb-NO" w:eastAsia="nb-NO"/>
        </w:rPr>
        <w:drawing>
          <wp:inline distT="0" distB="0" distL="0" distR="0" wp14:anchorId="639796BE" wp14:editId="6DA96EB5">
            <wp:extent cx="3072130" cy="135763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130" cy="1357630"/>
                    </a:xfrm>
                    <a:prstGeom prst="rect">
                      <a:avLst/>
                    </a:prstGeom>
                    <a:noFill/>
                    <a:ln>
                      <a:noFill/>
                    </a:ln>
                  </pic:spPr>
                </pic:pic>
              </a:graphicData>
            </a:graphic>
          </wp:inline>
        </w:drawing>
      </w:r>
    </w:p>
    <w:p w14:paraId="10EB7900" w14:textId="77777777" w:rsidR="006A3A01" w:rsidRPr="0054266C" w:rsidRDefault="0054266C" w:rsidP="00C92927">
      <w:pPr>
        <w:pStyle w:val="Brdtekst"/>
        <w:numPr>
          <w:ilvl w:val="0"/>
          <w:numId w:val="14"/>
        </w:numPr>
        <w:ind w:left="0" w:firstLine="0"/>
        <w:jc w:val="center"/>
        <w:rPr>
          <w:color w:val="000000"/>
          <w:sz w:val="16"/>
          <w:szCs w:val="16"/>
        </w:rPr>
      </w:pPr>
      <w:r>
        <w:rPr>
          <w:color w:val="000000"/>
          <w:sz w:val="16"/>
          <w:szCs w:val="16"/>
        </w:rPr>
        <w:t>Data collection in Sibiu (moving cars).</w:t>
      </w:r>
    </w:p>
    <w:p w14:paraId="348DB7B0" w14:textId="77777777" w:rsidR="00DA01D2" w:rsidRDefault="00DA01D2" w:rsidP="00DA01D2">
      <w:pPr>
        <w:pStyle w:val="Brdtekst"/>
      </w:pPr>
    </w:p>
    <w:p w14:paraId="3BCCA7BD" w14:textId="68812E21" w:rsidR="00DA01D2" w:rsidRDefault="00DA01D2" w:rsidP="00DA01D2">
      <w:pPr>
        <w:pStyle w:val="Brdtekst"/>
      </w:pPr>
      <w:r>
        <w:t xml:space="preserve">Figure 7 illustrates a Google Maps snapshot with the route on which the data were collected at </w:t>
      </w:r>
      <w:r w:rsidR="0042679F">
        <w:t>5 pm</w:t>
      </w:r>
      <w:r>
        <w:t xml:space="preserve"> when many people return from work. The red color shows heavy traffic, this route </w:t>
      </w:r>
      <w:r w:rsidR="00871B05">
        <w:t xml:space="preserve">is </w:t>
      </w:r>
      <w:r>
        <w:t xml:space="preserve">connecting the Airport with the city </w:t>
      </w:r>
      <w:r w:rsidR="00871B05">
        <w:t>center</w:t>
      </w:r>
      <w:r>
        <w:t xml:space="preserve"> and represents the single entrance in the city from west side. In figure 8 we present the chart with CO</w:t>
      </w:r>
      <w:r w:rsidRPr="00871B05">
        <w:rPr>
          <w:vertAlign w:val="subscript"/>
        </w:rPr>
        <w:t>2</w:t>
      </w:r>
      <w:r>
        <w:t xml:space="preserve"> variation during the route that takes around 16 minutes. The measurements were done with MQ135 </w:t>
      </w:r>
      <w:r w:rsidR="00871B05">
        <w:t>g</w:t>
      </w:r>
      <w:r>
        <w:t xml:space="preserve">as sensor </w:t>
      </w:r>
      <w:r w:rsidR="00871B05">
        <w:t xml:space="preserve">set up </w:t>
      </w:r>
      <w:r>
        <w:t>for CO</w:t>
      </w:r>
      <w:r w:rsidRPr="00871B05">
        <w:rPr>
          <w:vertAlign w:val="subscript"/>
        </w:rPr>
        <w:t>2</w:t>
      </w:r>
      <w:r>
        <w:t xml:space="preserve"> and the results are exhibited in </w:t>
      </w:r>
      <w:r w:rsidR="00871B05">
        <w:t>p</w:t>
      </w:r>
      <w:r>
        <w:t xml:space="preserve">arts per million (PPM). Regarding the MQ135 sensor and its detection capability, the researchers consider that the general sensitivity is roughly </w:t>
      </w:r>
      <w:r w:rsidR="00871B05">
        <w:t xml:space="preserve">the </w:t>
      </w:r>
      <w:r>
        <w:t>same for all the g</w:t>
      </w:r>
      <w:r w:rsidR="00853F9A">
        <w:t>ases sensed [14</w:t>
      </w:r>
      <w:r>
        <w:t>]. Since CO</w:t>
      </w:r>
      <w:r w:rsidRPr="00871B05">
        <w:rPr>
          <w:vertAlign w:val="subscript"/>
        </w:rPr>
        <w:t>2</w:t>
      </w:r>
      <w:r>
        <w:t xml:space="preserve"> is the fourth most abundant trace gas in the earth’s atmosphere they recommend that it is safe to assume that in a normal atmosphere the MQ 135 sensor mostly detects CO</w:t>
      </w:r>
      <w:r w:rsidRPr="00871B05">
        <w:rPr>
          <w:vertAlign w:val="subscript"/>
        </w:rPr>
        <w:t>2</w:t>
      </w:r>
      <w:r>
        <w:t xml:space="preserve">. </w:t>
      </w:r>
      <w:r w:rsidR="005005D9">
        <w:t>The</w:t>
      </w:r>
      <w:r>
        <w:t xml:space="preserve"> values from figure </w:t>
      </w:r>
      <w:r w:rsidR="00272F4C">
        <w:t>8</w:t>
      </w:r>
      <w:r>
        <w:t xml:space="preserve"> somewhat faithfully follows the route from Figure </w:t>
      </w:r>
      <w:r w:rsidR="00272F4C">
        <w:t>7</w:t>
      </w:r>
      <w:r>
        <w:t>, namely, where there is heavy traffic, CO</w:t>
      </w:r>
      <w:r w:rsidRPr="00871B05">
        <w:rPr>
          <w:vertAlign w:val="subscript"/>
        </w:rPr>
        <w:t>2</w:t>
      </w:r>
      <w:r>
        <w:t xml:space="preserve"> values are higher than 230 PPM. However, the maximum value obtained (277 PPM) is under the highest-ever daily average at planet level (409.44 PPM) reached in 9 of April 2016.</w:t>
      </w:r>
    </w:p>
    <w:p w14:paraId="354BDE78" w14:textId="77777777" w:rsidR="00DA01D2" w:rsidRDefault="00DA01D2" w:rsidP="00DA01D2">
      <w:pPr>
        <w:pStyle w:val="Brdtekst"/>
      </w:pPr>
    </w:p>
    <w:p w14:paraId="3AA26F25" w14:textId="054A8842" w:rsidR="00DA01D2" w:rsidRDefault="002778A0" w:rsidP="00DA01D2">
      <w:pPr>
        <w:pStyle w:val="Brdtekst"/>
        <w:ind w:firstLine="0"/>
        <w:jc w:val="center"/>
        <w:rPr>
          <w:noProof/>
          <w:spacing w:val="0"/>
          <w:sz w:val="16"/>
          <w:szCs w:val="16"/>
        </w:rPr>
      </w:pPr>
      <w:r w:rsidRPr="00281B81">
        <w:rPr>
          <w:noProof/>
          <w:lang w:val="nb-NO" w:eastAsia="nb-NO"/>
        </w:rPr>
        <w:drawing>
          <wp:inline distT="0" distB="0" distL="0" distR="0" wp14:anchorId="497EED1C" wp14:editId="567C9AC6">
            <wp:extent cx="3043555" cy="130048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8EB836" w14:textId="77777777" w:rsidR="00DA01D2" w:rsidRDefault="00DA01D2" w:rsidP="00C92927">
      <w:pPr>
        <w:pStyle w:val="Brdtekst"/>
        <w:numPr>
          <w:ilvl w:val="0"/>
          <w:numId w:val="14"/>
        </w:numPr>
        <w:ind w:left="0" w:firstLine="0"/>
        <w:jc w:val="center"/>
        <w:rPr>
          <w:noProof/>
          <w:spacing w:val="0"/>
          <w:sz w:val="16"/>
          <w:szCs w:val="16"/>
        </w:rPr>
      </w:pPr>
      <w:r>
        <w:rPr>
          <w:noProof/>
          <w:spacing w:val="0"/>
          <w:sz w:val="16"/>
          <w:szCs w:val="16"/>
        </w:rPr>
        <w:t>CO</w:t>
      </w:r>
      <w:r w:rsidRPr="00EB13CC">
        <w:rPr>
          <w:noProof/>
          <w:spacing w:val="0"/>
          <w:sz w:val="16"/>
          <w:szCs w:val="16"/>
          <w:vertAlign w:val="subscript"/>
        </w:rPr>
        <w:t>2</w:t>
      </w:r>
      <w:r>
        <w:rPr>
          <w:noProof/>
          <w:spacing w:val="0"/>
          <w:sz w:val="16"/>
          <w:szCs w:val="16"/>
        </w:rPr>
        <w:t xml:space="preserve"> values [PPM] collected with MQ 135 gas sensor from </w:t>
      </w:r>
      <w:r w:rsidRPr="00835621">
        <w:rPr>
          <w:noProof/>
          <w:spacing w:val="0"/>
          <w:sz w:val="16"/>
          <w:szCs w:val="16"/>
        </w:rPr>
        <w:t>a heavy traffic boulevard from Sibiu</w:t>
      </w:r>
    </w:p>
    <w:p w14:paraId="723D93F4" w14:textId="77777777" w:rsidR="00DA01D2" w:rsidRDefault="00DA01D2" w:rsidP="00DA01D2">
      <w:pPr>
        <w:pStyle w:val="Brdtekst"/>
      </w:pPr>
    </w:p>
    <w:p w14:paraId="31DCCBD3" w14:textId="2E72A101" w:rsidR="00153FDC" w:rsidRDefault="00DA01D2" w:rsidP="00153FDC">
      <w:pPr>
        <w:pStyle w:val="Brdtekst"/>
        <w:ind w:firstLine="284"/>
      </w:pPr>
      <w:r>
        <w:t xml:space="preserve">Table III presents the range where are situated the measured parameters (gas, temperature, dust and humidity). From </w:t>
      </w:r>
      <w:r w:rsidR="00CB11EC">
        <w:t xml:space="preserve">a </w:t>
      </w:r>
      <w:r>
        <w:t>temperature point of view is observed how the heavy traffic produces higher temperature with approximatively 2 degree</w:t>
      </w:r>
      <w:r w:rsidR="00272F4C">
        <w:t>s</w:t>
      </w:r>
      <w:r>
        <w:t xml:space="preserve"> </w:t>
      </w:r>
      <w:r w:rsidR="00272F4C">
        <w:t>compared</w:t>
      </w:r>
      <w:r>
        <w:t xml:space="preserve"> with unaffected areas (urban heat islands effect).</w:t>
      </w:r>
    </w:p>
    <w:p w14:paraId="2CFAC4CE" w14:textId="77777777" w:rsidR="00DA01D2" w:rsidRDefault="00DA01D2" w:rsidP="00DA01D2">
      <w:pPr>
        <w:pStyle w:val="tablehead"/>
        <w:spacing w:before="200"/>
      </w:pPr>
      <w:r>
        <w:t>parameters variation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38"/>
        <w:gridCol w:w="1034"/>
        <w:gridCol w:w="839"/>
        <w:gridCol w:w="839"/>
      </w:tblGrid>
      <w:tr w:rsidR="00DA01D2" w:rsidRPr="00D7232A" w14:paraId="2A75435C" w14:textId="77777777" w:rsidTr="00C92927">
        <w:tc>
          <w:tcPr>
            <w:tcW w:w="883" w:type="dxa"/>
            <w:shd w:val="clear" w:color="auto" w:fill="auto"/>
            <w:vAlign w:val="center"/>
          </w:tcPr>
          <w:p w14:paraId="2B5CE21D" w14:textId="77777777" w:rsidR="00DA01D2" w:rsidRPr="00D7232A" w:rsidRDefault="00DA01D2" w:rsidP="00C92927">
            <w:pPr>
              <w:rPr>
                <w:sz w:val="16"/>
              </w:rPr>
            </w:pPr>
          </w:p>
        </w:tc>
        <w:tc>
          <w:tcPr>
            <w:tcW w:w="838" w:type="dxa"/>
            <w:shd w:val="clear" w:color="auto" w:fill="auto"/>
          </w:tcPr>
          <w:p w14:paraId="255B2CC2" w14:textId="77777777" w:rsidR="00DA01D2" w:rsidRPr="00D7232A" w:rsidRDefault="00DA01D2" w:rsidP="00C92927">
            <w:pPr>
              <w:rPr>
                <w:sz w:val="16"/>
                <w:szCs w:val="16"/>
              </w:rPr>
            </w:pPr>
            <w:r w:rsidRPr="00D7232A">
              <w:rPr>
                <w:sz w:val="16"/>
                <w:szCs w:val="16"/>
              </w:rPr>
              <w:t>CO2</w:t>
            </w:r>
          </w:p>
        </w:tc>
        <w:tc>
          <w:tcPr>
            <w:tcW w:w="1034" w:type="dxa"/>
            <w:shd w:val="clear" w:color="auto" w:fill="auto"/>
          </w:tcPr>
          <w:p w14:paraId="35D0C720" w14:textId="77777777" w:rsidR="00DA01D2" w:rsidRPr="00D7232A" w:rsidRDefault="00DA01D2" w:rsidP="00C92927">
            <w:pPr>
              <w:rPr>
                <w:sz w:val="16"/>
                <w:szCs w:val="16"/>
              </w:rPr>
            </w:pPr>
            <w:r w:rsidRPr="00D7232A">
              <w:rPr>
                <w:sz w:val="16"/>
                <w:szCs w:val="16"/>
              </w:rPr>
              <w:t>Temperature</w:t>
            </w:r>
          </w:p>
        </w:tc>
        <w:tc>
          <w:tcPr>
            <w:tcW w:w="839" w:type="dxa"/>
            <w:shd w:val="clear" w:color="auto" w:fill="auto"/>
          </w:tcPr>
          <w:p w14:paraId="2573D664" w14:textId="77777777" w:rsidR="00DA01D2" w:rsidRPr="00D7232A" w:rsidRDefault="00DA01D2" w:rsidP="00C92927">
            <w:pPr>
              <w:rPr>
                <w:sz w:val="16"/>
                <w:szCs w:val="16"/>
              </w:rPr>
            </w:pPr>
            <w:r w:rsidRPr="00D7232A">
              <w:rPr>
                <w:sz w:val="16"/>
                <w:szCs w:val="16"/>
              </w:rPr>
              <w:t>Dust</w:t>
            </w:r>
          </w:p>
        </w:tc>
        <w:tc>
          <w:tcPr>
            <w:tcW w:w="839" w:type="dxa"/>
            <w:shd w:val="clear" w:color="auto" w:fill="auto"/>
          </w:tcPr>
          <w:p w14:paraId="67F483E8" w14:textId="77777777" w:rsidR="00DA01D2" w:rsidRPr="00D7232A" w:rsidRDefault="00DA01D2" w:rsidP="00C92927">
            <w:pPr>
              <w:rPr>
                <w:sz w:val="16"/>
                <w:szCs w:val="16"/>
              </w:rPr>
            </w:pPr>
            <w:r w:rsidRPr="00D7232A">
              <w:rPr>
                <w:sz w:val="16"/>
                <w:szCs w:val="16"/>
              </w:rPr>
              <w:t>Humidity</w:t>
            </w:r>
          </w:p>
        </w:tc>
      </w:tr>
      <w:tr w:rsidR="00DA01D2" w:rsidRPr="00D7232A" w14:paraId="364215A4" w14:textId="77777777" w:rsidTr="00C92927">
        <w:tc>
          <w:tcPr>
            <w:tcW w:w="883" w:type="dxa"/>
            <w:shd w:val="clear" w:color="auto" w:fill="auto"/>
            <w:vAlign w:val="center"/>
          </w:tcPr>
          <w:p w14:paraId="6FA5DF5C" w14:textId="77777777" w:rsidR="00DA01D2" w:rsidRPr="00D7232A" w:rsidRDefault="00DA01D2" w:rsidP="00C92927">
            <w:pPr>
              <w:rPr>
                <w:sz w:val="16"/>
              </w:rPr>
            </w:pPr>
          </w:p>
        </w:tc>
        <w:tc>
          <w:tcPr>
            <w:tcW w:w="838" w:type="dxa"/>
            <w:shd w:val="clear" w:color="auto" w:fill="auto"/>
          </w:tcPr>
          <w:p w14:paraId="4976BC70" w14:textId="77777777" w:rsidR="00DA01D2" w:rsidRPr="00D7232A" w:rsidRDefault="00DA01D2" w:rsidP="00C92927">
            <w:pPr>
              <w:rPr>
                <w:sz w:val="16"/>
                <w:szCs w:val="16"/>
              </w:rPr>
            </w:pPr>
            <w:r w:rsidRPr="00D7232A">
              <w:rPr>
                <w:sz w:val="16"/>
                <w:szCs w:val="16"/>
              </w:rPr>
              <w:t>[PPM]</w:t>
            </w:r>
          </w:p>
        </w:tc>
        <w:tc>
          <w:tcPr>
            <w:tcW w:w="1034" w:type="dxa"/>
            <w:shd w:val="clear" w:color="auto" w:fill="auto"/>
          </w:tcPr>
          <w:p w14:paraId="6B2803CE" w14:textId="77777777" w:rsidR="00DA01D2" w:rsidRPr="00D7232A" w:rsidRDefault="00DA01D2" w:rsidP="00C92927">
            <w:pPr>
              <w:rPr>
                <w:sz w:val="16"/>
                <w:szCs w:val="16"/>
              </w:rPr>
            </w:pPr>
            <w:r w:rsidRPr="00D7232A">
              <w:rPr>
                <w:sz w:val="16"/>
                <w:szCs w:val="16"/>
              </w:rPr>
              <w:t>[Celsius degree]</w:t>
            </w:r>
          </w:p>
        </w:tc>
        <w:tc>
          <w:tcPr>
            <w:tcW w:w="839" w:type="dxa"/>
            <w:shd w:val="clear" w:color="auto" w:fill="auto"/>
          </w:tcPr>
          <w:p w14:paraId="7926DDFC" w14:textId="77777777" w:rsidR="00DA01D2" w:rsidRPr="00D7232A" w:rsidRDefault="00DA01D2" w:rsidP="00C92927">
            <w:pPr>
              <w:rPr>
                <w:sz w:val="16"/>
                <w:szCs w:val="16"/>
              </w:rPr>
            </w:pPr>
            <w:r w:rsidRPr="00D7232A">
              <w:rPr>
                <w:sz w:val="16"/>
                <w:szCs w:val="16"/>
              </w:rPr>
              <w:t>[mg/m</w:t>
            </w:r>
            <w:r w:rsidRPr="00D7232A">
              <w:rPr>
                <w:sz w:val="16"/>
                <w:szCs w:val="16"/>
                <w:vertAlign w:val="superscript"/>
              </w:rPr>
              <w:t>3</w:t>
            </w:r>
            <w:r w:rsidRPr="00D7232A">
              <w:rPr>
                <w:sz w:val="16"/>
                <w:szCs w:val="16"/>
              </w:rPr>
              <w:t>]</w:t>
            </w:r>
          </w:p>
        </w:tc>
        <w:tc>
          <w:tcPr>
            <w:tcW w:w="839" w:type="dxa"/>
            <w:shd w:val="clear" w:color="auto" w:fill="auto"/>
          </w:tcPr>
          <w:p w14:paraId="631EF8F7" w14:textId="77777777" w:rsidR="00DA01D2" w:rsidRPr="00D7232A" w:rsidRDefault="00DA01D2" w:rsidP="00C92927">
            <w:pPr>
              <w:rPr>
                <w:sz w:val="16"/>
                <w:szCs w:val="16"/>
              </w:rPr>
            </w:pPr>
            <w:r w:rsidRPr="00D7232A">
              <w:rPr>
                <w:sz w:val="16"/>
                <w:szCs w:val="16"/>
              </w:rPr>
              <w:t>[%]</w:t>
            </w:r>
          </w:p>
        </w:tc>
      </w:tr>
      <w:tr w:rsidR="00DA01D2" w:rsidRPr="00D7232A" w14:paraId="4355E59C" w14:textId="77777777" w:rsidTr="00C92927">
        <w:tc>
          <w:tcPr>
            <w:tcW w:w="883" w:type="dxa"/>
            <w:shd w:val="clear" w:color="auto" w:fill="auto"/>
            <w:vAlign w:val="center"/>
          </w:tcPr>
          <w:p w14:paraId="2044FC5D" w14:textId="77777777" w:rsidR="00DA01D2" w:rsidRPr="00D7232A" w:rsidRDefault="00DA01D2" w:rsidP="00C92927">
            <w:pPr>
              <w:rPr>
                <w:sz w:val="16"/>
              </w:rPr>
            </w:pPr>
            <w:r w:rsidRPr="00D7232A">
              <w:rPr>
                <w:sz w:val="16"/>
              </w:rPr>
              <w:t>Maximum</w:t>
            </w:r>
          </w:p>
        </w:tc>
        <w:tc>
          <w:tcPr>
            <w:tcW w:w="838" w:type="dxa"/>
            <w:shd w:val="clear" w:color="auto" w:fill="auto"/>
          </w:tcPr>
          <w:p w14:paraId="11922FB7" w14:textId="77777777" w:rsidR="00DA01D2" w:rsidRPr="00D7232A" w:rsidRDefault="00DA01D2" w:rsidP="00C92927">
            <w:pPr>
              <w:rPr>
                <w:sz w:val="16"/>
                <w:szCs w:val="16"/>
              </w:rPr>
            </w:pPr>
            <w:r w:rsidRPr="00D7232A">
              <w:rPr>
                <w:sz w:val="16"/>
                <w:szCs w:val="16"/>
              </w:rPr>
              <w:t>277</w:t>
            </w:r>
          </w:p>
        </w:tc>
        <w:tc>
          <w:tcPr>
            <w:tcW w:w="1034" w:type="dxa"/>
            <w:shd w:val="clear" w:color="auto" w:fill="auto"/>
          </w:tcPr>
          <w:p w14:paraId="303D2E3D" w14:textId="77777777" w:rsidR="00DA01D2" w:rsidRPr="00D7232A" w:rsidRDefault="00DA01D2" w:rsidP="00C92927">
            <w:pPr>
              <w:rPr>
                <w:sz w:val="16"/>
                <w:szCs w:val="16"/>
              </w:rPr>
            </w:pPr>
            <w:r w:rsidRPr="00D7232A">
              <w:rPr>
                <w:sz w:val="16"/>
                <w:szCs w:val="16"/>
              </w:rPr>
              <w:t>2</w:t>
            </w:r>
          </w:p>
        </w:tc>
        <w:tc>
          <w:tcPr>
            <w:tcW w:w="839" w:type="dxa"/>
            <w:shd w:val="clear" w:color="auto" w:fill="auto"/>
          </w:tcPr>
          <w:p w14:paraId="36239AD3" w14:textId="77777777" w:rsidR="00DA01D2" w:rsidRPr="00D7232A" w:rsidRDefault="00DA01D2" w:rsidP="00C92927">
            <w:pPr>
              <w:rPr>
                <w:sz w:val="16"/>
                <w:szCs w:val="16"/>
              </w:rPr>
            </w:pPr>
            <w:r w:rsidRPr="00D7232A">
              <w:rPr>
                <w:sz w:val="16"/>
                <w:szCs w:val="16"/>
              </w:rPr>
              <w:t>0.35</w:t>
            </w:r>
          </w:p>
        </w:tc>
        <w:tc>
          <w:tcPr>
            <w:tcW w:w="839" w:type="dxa"/>
            <w:shd w:val="clear" w:color="auto" w:fill="auto"/>
          </w:tcPr>
          <w:p w14:paraId="0EF76121" w14:textId="77777777" w:rsidR="00DA01D2" w:rsidRPr="00D7232A" w:rsidRDefault="00DA01D2" w:rsidP="00C92927">
            <w:pPr>
              <w:rPr>
                <w:sz w:val="16"/>
                <w:szCs w:val="16"/>
              </w:rPr>
            </w:pPr>
            <w:r w:rsidRPr="00D7232A">
              <w:rPr>
                <w:sz w:val="16"/>
                <w:szCs w:val="16"/>
              </w:rPr>
              <w:t>87</w:t>
            </w:r>
          </w:p>
        </w:tc>
      </w:tr>
      <w:tr w:rsidR="00DA01D2" w:rsidRPr="00D7232A" w14:paraId="10FE304A" w14:textId="77777777" w:rsidTr="00C92927">
        <w:tc>
          <w:tcPr>
            <w:tcW w:w="883" w:type="dxa"/>
            <w:shd w:val="clear" w:color="auto" w:fill="auto"/>
            <w:vAlign w:val="center"/>
          </w:tcPr>
          <w:p w14:paraId="51567B78" w14:textId="77777777" w:rsidR="00DA01D2" w:rsidRPr="00D7232A" w:rsidRDefault="00DA01D2" w:rsidP="00C92927">
            <w:pPr>
              <w:rPr>
                <w:sz w:val="16"/>
              </w:rPr>
            </w:pPr>
            <w:r w:rsidRPr="00D7232A">
              <w:rPr>
                <w:sz w:val="16"/>
              </w:rPr>
              <w:t>Average</w:t>
            </w:r>
          </w:p>
        </w:tc>
        <w:tc>
          <w:tcPr>
            <w:tcW w:w="838" w:type="dxa"/>
            <w:shd w:val="clear" w:color="auto" w:fill="auto"/>
          </w:tcPr>
          <w:p w14:paraId="7DCB96B6" w14:textId="77777777" w:rsidR="00DA01D2" w:rsidRPr="00D7232A" w:rsidRDefault="00DA01D2" w:rsidP="00C92927">
            <w:pPr>
              <w:rPr>
                <w:sz w:val="16"/>
                <w:szCs w:val="16"/>
              </w:rPr>
            </w:pPr>
            <w:r w:rsidRPr="00D7232A">
              <w:rPr>
                <w:sz w:val="16"/>
                <w:szCs w:val="16"/>
              </w:rPr>
              <w:t>207.92</w:t>
            </w:r>
          </w:p>
        </w:tc>
        <w:tc>
          <w:tcPr>
            <w:tcW w:w="1034" w:type="dxa"/>
            <w:shd w:val="clear" w:color="auto" w:fill="auto"/>
          </w:tcPr>
          <w:p w14:paraId="0661C872" w14:textId="77777777" w:rsidR="00DA01D2" w:rsidRPr="00D7232A" w:rsidRDefault="00DA01D2" w:rsidP="00C92927">
            <w:pPr>
              <w:rPr>
                <w:sz w:val="16"/>
                <w:szCs w:val="16"/>
              </w:rPr>
            </w:pPr>
            <w:r w:rsidRPr="00D7232A">
              <w:rPr>
                <w:sz w:val="16"/>
                <w:szCs w:val="16"/>
              </w:rPr>
              <w:t>1</w:t>
            </w:r>
          </w:p>
        </w:tc>
        <w:tc>
          <w:tcPr>
            <w:tcW w:w="839" w:type="dxa"/>
            <w:shd w:val="clear" w:color="auto" w:fill="auto"/>
          </w:tcPr>
          <w:p w14:paraId="7053687F" w14:textId="77777777" w:rsidR="00DA01D2" w:rsidRPr="00D7232A" w:rsidRDefault="00DA01D2" w:rsidP="00C92927">
            <w:pPr>
              <w:rPr>
                <w:sz w:val="16"/>
                <w:szCs w:val="16"/>
              </w:rPr>
            </w:pPr>
            <w:r w:rsidRPr="00D7232A">
              <w:rPr>
                <w:sz w:val="16"/>
                <w:szCs w:val="16"/>
              </w:rPr>
              <w:t>0.33</w:t>
            </w:r>
          </w:p>
        </w:tc>
        <w:tc>
          <w:tcPr>
            <w:tcW w:w="839" w:type="dxa"/>
            <w:shd w:val="clear" w:color="auto" w:fill="auto"/>
          </w:tcPr>
          <w:p w14:paraId="4ADCBAFC" w14:textId="77777777" w:rsidR="00DA01D2" w:rsidRPr="00D7232A" w:rsidRDefault="00DA01D2" w:rsidP="00C92927">
            <w:pPr>
              <w:rPr>
                <w:sz w:val="16"/>
                <w:szCs w:val="16"/>
              </w:rPr>
            </w:pPr>
            <w:r w:rsidRPr="00D7232A">
              <w:rPr>
                <w:sz w:val="16"/>
                <w:szCs w:val="16"/>
              </w:rPr>
              <w:t>87</w:t>
            </w:r>
          </w:p>
        </w:tc>
      </w:tr>
      <w:tr w:rsidR="00DA01D2" w:rsidRPr="00D7232A" w14:paraId="60FF1746" w14:textId="77777777" w:rsidTr="00C92927">
        <w:trPr>
          <w:trHeight w:val="250"/>
        </w:trPr>
        <w:tc>
          <w:tcPr>
            <w:tcW w:w="883" w:type="dxa"/>
            <w:shd w:val="clear" w:color="auto" w:fill="auto"/>
            <w:vAlign w:val="center"/>
          </w:tcPr>
          <w:p w14:paraId="028F3917" w14:textId="77777777" w:rsidR="00DA01D2" w:rsidRPr="00D7232A" w:rsidRDefault="00DA01D2" w:rsidP="00C92927">
            <w:pPr>
              <w:rPr>
                <w:sz w:val="16"/>
              </w:rPr>
            </w:pPr>
            <w:r w:rsidRPr="00D7232A">
              <w:rPr>
                <w:sz w:val="16"/>
              </w:rPr>
              <w:t>Minimum</w:t>
            </w:r>
          </w:p>
        </w:tc>
        <w:tc>
          <w:tcPr>
            <w:tcW w:w="838" w:type="dxa"/>
            <w:shd w:val="clear" w:color="auto" w:fill="auto"/>
          </w:tcPr>
          <w:p w14:paraId="4B8DCF4B" w14:textId="77777777" w:rsidR="00DA01D2" w:rsidRPr="00D7232A" w:rsidRDefault="00DA01D2" w:rsidP="00C92927">
            <w:pPr>
              <w:rPr>
                <w:sz w:val="16"/>
                <w:szCs w:val="16"/>
              </w:rPr>
            </w:pPr>
            <w:r w:rsidRPr="00D7232A">
              <w:rPr>
                <w:sz w:val="16"/>
                <w:szCs w:val="16"/>
              </w:rPr>
              <w:t>141</w:t>
            </w:r>
          </w:p>
        </w:tc>
        <w:tc>
          <w:tcPr>
            <w:tcW w:w="1034" w:type="dxa"/>
            <w:shd w:val="clear" w:color="auto" w:fill="auto"/>
          </w:tcPr>
          <w:p w14:paraId="1A5642F9" w14:textId="77777777" w:rsidR="00DA01D2" w:rsidRPr="00D7232A" w:rsidRDefault="00DA01D2" w:rsidP="00C92927">
            <w:pPr>
              <w:rPr>
                <w:sz w:val="16"/>
                <w:szCs w:val="16"/>
              </w:rPr>
            </w:pPr>
            <w:r w:rsidRPr="00D7232A">
              <w:rPr>
                <w:sz w:val="16"/>
                <w:szCs w:val="16"/>
              </w:rPr>
              <w:t>0</w:t>
            </w:r>
          </w:p>
        </w:tc>
        <w:tc>
          <w:tcPr>
            <w:tcW w:w="839" w:type="dxa"/>
            <w:shd w:val="clear" w:color="auto" w:fill="auto"/>
          </w:tcPr>
          <w:p w14:paraId="7A5402F3" w14:textId="77777777" w:rsidR="00DA01D2" w:rsidRPr="00D7232A" w:rsidRDefault="00DA01D2" w:rsidP="00C92927">
            <w:pPr>
              <w:rPr>
                <w:sz w:val="16"/>
                <w:szCs w:val="16"/>
              </w:rPr>
            </w:pPr>
            <w:r w:rsidRPr="00D7232A">
              <w:rPr>
                <w:sz w:val="16"/>
                <w:szCs w:val="16"/>
              </w:rPr>
              <w:t>0.32</w:t>
            </w:r>
          </w:p>
        </w:tc>
        <w:tc>
          <w:tcPr>
            <w:tcW w:w="839" w:type="dxa"/>
            <w:shd w:val="clear" w:color="auto" w:fill="auto"/>
          </w:tcPr>
          <w:p w14:paraId="040222D6" w14:textId="77777777" w:rsidR="00DA01D2" w:rsidRPr="00D7232A" w:rsidRDefault="00DA01D2" w:rsidP="00C92927">
            <w:pPr>
              <w:rPr>
                <w:sz w:val="16"/>
                <w:szCs w:val="16"/>
              </w:rPr>
            </w:pPr>
            <w:r w:rsidRPr="00D7232A">
              <w:rPr>
                <w:sz w:val="16"/>
                <w:szCs w:val="16"/>
              </w:rPr>
              <w:t>87</w:t>
            </w:r>
          </w:p>
        </w:tc>
      </w:tr>
    </w:tbl>
    <w:p w14:paraId="352CC6BA" w14:textId="77777777" w:rsidR="00DA01D2" w:rsidRDefault="00DA01D2" w:rsidP="002B6615">
      <w:pPr>
        <w:pStyle w:val="Brdtekst"/>
      </w:pPr>
    </w:p>
    <w:p w14:paraId="11D08F6F" w14:textId="749A6501" w:rsidR="00B6685F" w:rsidRDefault="00272F4C" w:rsidP="002B6615">
      <w:pPr>
        <w:pStyle w:val="Brdtekst"/>
      </w:pPr>
      <w:r>
        <w:t xml:space="preserve">Measurements were also made </w:t>
      </w:r>
      <w:r w:rsidR="00CB11EC">
        <w:t xml:space="preserve">from parked cars </w:t>
      </w:r>
      <w:r>
        <w:t xml:space="preserve">in </w:t>
      </w:r>
      <w:proofErr w:type="gramStart"/>
      <w:r>
        <w:t>an</w:t>
      </w:r>
      <w:proofErr w:type="gramEnd"/>
      <w:r>
        <w:t xml:space="preserve"> densely populated area close to a major road, and </w:t>
      </w:r>
      <w:r w:rsidR="00CB11EC">
        <w:t xml:space="preserve">here </w:t>
      </w:r>
      <w:r>
        <w:t>CO</w:t>
      </w:r>
      <w:r w:rsidRPr="00EB13CC">
        <w:rPr>
          <w:vertAlign w:val="subscript"/>
        </w:rPr>
        <w:t>2</w:t>
      </w:r>
      <w:r>
        <w:t xml:space="preserve"> </w:t>
      </w:r>
      <w:r w:rsidR="00CB11EC">
        <w:t>values</w:t>
      </w:r>
      <w:r>
        <w:t xml:space="preserve"> varied between 200 to 500, depending on the time of the day.</w:t>
      </w:r>
    </w:p>
    <w:p w14:paraId="091B6234" w14:textId="77777777" w:rsidR="005B1947" w:rsidRPr="005B1947" w:rsidRDefault="005B1947" w:rsidP="005C4D2D">
      <w:pPr>
        <w:pStyle w:val="Overskrift2"/>
      </w:pPr>
      <w:r>
        <w:t>Making Groundwork for a New Project</w:t>
      </w:r>
    </w:p>
    <w:p w14:paraId="6221D817" w14:textId="58EB35CE" w:rsidR="00CB11EC" w:rsidRDefault="005B1947" w:rsidP="00CB11EC">
      <w:pPr>
        <w:pStyle w:val="Brdtekst"/>
      </w:pPr>
      <w:r w:rsidRPr="005B1947">
        <w:t>EU Research &amp; Innovation program H2020 allocated 80 billion Euros fund</w:t>
      </w:r>
      <w:r w:rsidR="00CF2D98">
        <w:t>ing</w:t>
      </w:r>
      <w:r w:rsidRPr="005B1947">
        <w:t xml:space="preserve"> for </w:t>
      </w:r>
      <w:r w:rsidR="00C92927" w:rsidRPr="00C92927">
        <w:t>initiatives related to environmental sustainability</w:t>
      </w:r>
      <w:r w:rsidRPr="005B1947">
        <w:t xml:space="preserve"> and energy </w:t>
      </w:r>
      <w:r w:rsidRPr="008B2EC7">
        <w:t>efficiency [</w:t>
      </w:r>
      <w:r w:rsidR="00CB11EC">
        <w:t>20</w:t>
      </w:r>
      <w:r w:rsidRPr="008B2EC7">
        <w:t>]. In</w:t>
      </w:r>
      <w:r>
        <w:t xml:space="preserve"> a follow-up project, we intend to focus on </w:t>
      </w:r>
      <w:r w:rsidR="00CF2D98">
        <w:t xml:space="preserve">further developing </w:t>
      </w:r>
      <w:r>
        <w:t>analytics, prediction</w:t>
      </w:r>
      <w:r w:rsidR="00CF2D98">
        <w:t xml:space="preserve"> algorithms</w:t>
      </w:r>
      <w:r>
        <w:t xml:space="preserve"> and visualization. By collecting data over a longer period, we will be able to predict when pollution levels reach certain levels. Such information will be useful for </w:t>
      </w:r>
      <w:r w:rsidR="006A3A01">
        <w:t>decision-making</w:t>
      </w:r>
      <w:r>
        <w:t>.</w:t>
      </w:r>
    </w:p>
    <w:p w14:paraId="7A3147C3" w14:textId="77777777" w:rsidR="009303D9" w:rsidRDefault="005B1947" w:rsidP="005B520E">
      <w:pPr>
        <w:pStyle w:val="Overskrift1"/>
      </w:pPr>
      <w:r>
        <w:t>Conclusions</w:t>
      </w:r>
    </w:p>
    <w:p w14:paraId="4F9B0457" w14:textId="6F774922" w:rsidR="005B1947" w:rsidRDefault="005B1947" w:rsidP="005B1947">
      <w:pPr>
        <w:pStyle w:val="Brdtekst"/>
      </w:pPr>
      <w:r w:rsidRPr="005B1947">
        <w:t>As mentioned earlier, several cities around the world are restricting car use when air pollution levels are too high. The use of stationary units provides low granularity of measurements, and are expensive. This project has shown that data can be collected by means of crowds</w:t>
      </w:r>
      <w:r w:rsidR="00D65C1C">
        <w:t>ensing</w:t>
      </w:r>
      <w:r w:rsidRPr="005B1947">
        <w:t xml:space="preserve">, either by using cars of the municipality or calling upon volunteers to </w:t>
      </w:r>
      <w:r w:rsidR="00CF2D98">
        <w:t>accommodate units</w:t>
      </w:r>
      <w:r w:rsidRPr="005B1947">
        <w:t xml:space="preserve"> in their cars.</w:t>
      </w:r>
    </w:p>
    <w:p w14:paraId="09026B3B" w14:textId="19059D70" w:rsidR="00A61585" w:rsidRPr="005B1947" w:rsidRDefault="00A61585" w:rsidP="00120774">
      <w:pPr>
        <w:pStyle w:val="Brdtekst"/>
      </w:pPr>
      <w:r>
        <w:t xml:space="preserve">Largely the obtained results are consistent with measurements from fixed stations. </w:t>
      </w:r>
      <w:r w:rsidR="00CC51BC">
        <w:t>However, our solution provides much higher g</w:t>
      </w:r>
      <w:r w:rsidR="00120774">
        <w:t>ranularity of the measurements.</w:t>
      </w:r>
    </w:p>
    <w:p w14:paraId="3CD85FF2" w14:textId="77777777" w:rsidR="009303D9" w:rsidRPr="005A74AF" w:rsidRDefault="00CF2D98" w:rsidP="00CF2D98">
      <w:pPr>
        <w:pStyle w:val="Brdtekst"/>
      </w:pPr>
      <w:r>
        <w:t>In a longer perspective, our aim is</w:t>
      </w:r>
      <w:r w:rsidR="005B1947" w:rsidRPr="005B1947">
        <w:t xml:space="preserve"> to </w:t>
      </w:r>
      <w:r>
        <w:t xml:space="preserve">further </w:t>
      </w:r>
      <w:r w:rsidR="005B1947" w:rsidRPr="005B1947">
        <w:t xml:space="preserve">develop </w:t>
      </w:r>
      <w:r>
        <w:t>our platform as part of a</w:t>
      </w:r>
      <w:r w:rsidR="005B1947" w:rsidRPr="005B1947">
        <w:t xml:space="preserve"> system </w:t>
      </w:r>
      <w:r>
        <w:t>for smart-cities</w:t>
      </w:r>
      <w:r w:rsidR="005B1947" w:rsidRPr="005B1947">
        <w:t xml:space="preserve"> with the purpose of providing insights about people and environmental conditions</w:t>
      </w:r>
      <w:r>
        <w:t xml:space="preserve">, and disseminate such information to the public through multiple channels. Such a system will be important for decision making related to environmental issues, and </w:t>
      </w:r>
      <w:r w:rsidR="004B5673">
        <w:t>be</w:t>
      </w:r>
      <w:r>
        <w:t xml:space="preserve"> a measure to increase the transparency of the cities.</w:t>
      </w:r>
    </w:p>
    <w:p w14:paraId="53E59284" w14:textId="77777777" w:rsidR="009303D9" w:rsidRPr="005A74AF" w:rsidRDefault="009303D9" w:rsidP="005B520E">
      <w:pPr>
        <w:pStyle w:val="Overskrift5"/>
      </w:pPr>
      <w:r w:rsidRPr="005A74AF">
        <w:t>Acknowledgment</w:t>
      </w:r>
    </w:p>
    <w:p w14:paraId="2932B65C" w14:textId="77777777" w:rsidR="005B1947" w:rsidRPr="005B1947" w:rsidRDefault="005B1947" w:rsidP="005B1947">
      <w:pPr>
        <w:pStyle w:val="Brdtekst"/>
      </w:pPr>
      <w:r w:rsidRPr="005B1947">
        <w:t>This work was partially supported by a grant from Iceland, Liechtenstein and Norway, contract type „Small size bilateral cooperation projects”, „Scholarships and interinstitutional cooperation” program - RO15, EEA Financial Mechanism 2009-2014, the Romanian National Agency for Community Programs in the Field of Education and Vocational Training, Contract Nos. 3/07.07.2016, COD: 16-SEE-PCB-RO SIBIU01 / 01.</w:t>
      </w:r>
    </w:p>
    <w:p w14:paraId="198AAA30" w14:textId="77777777" w:rsidR="009303D9" w:rsidRDefault="00CF2D98" w:rsidP="005B1947">
      <w:pPr>
        <w:pStyle w:val="Brdtekst"/>
      </w:pPr>
      <w:r>
        <w:t>The authors would</w:t>
      </w:r>
      <w:r w:rsidR="005B1947" w:rsidRPr="005B1947">
        <w:t xml:space="preserve"> like to thank Iosif Băncioiu and Ovidiu Hodorogea</w:t>
      </w:r>
      <w:r>
        <w:t>, students</w:t>
      </w:r>
      <w:r w:rsidR="005B1947" w:rsidRPr="005B1947">
        <w:t xml:space="preserve"> </w:t>
      </w:r>
      <w:r w:rsidR="004B5673">
        <w:t>in the</w:t>
      </w:r>
      <w:r w:rsidR="005B1947" w:rsidRPr="005B1947">
        <w:t xml:space="preserve"> Computer Science and Electrical Engineering Department</w:t>
      </w:r>
      <w:r>
        <w:t xml:space="preserve"> at “Lucian Blaga” University of Sibiu</w:t>
      </w:r>
      <w:r w:rsidR="005B1947" w:rsidRPr="005B1947">
        <w:t xml:space="preserve"> for providing useful technical help in the hardware and software implementation of </w:t>
      </w:r>
      <w:r w:rsidR="004B5673">
        <w:t xml:space="preserve">the </w:t>
      </w:r>
      <w:r w:rsidR="005B1947" w:rsidRPr="005B1947">
        <w:t xml:space="preserve">prototypes. We want to express our sincere gratitude to Mr. Liviu Crețu, the Chief of Sibiu National Roads </w:t>
      </w:r>
      <w:r w:rsidR="004B5673">
        <w:t>D</w:t>
      </w:r>
      <w:r w:rsidR="005B1947" w:rsidRPr="005B1947">
        <w:t>epartment, for providing useful information regarding the traffic level in Sibiu County. Last but not the least, our sincere thanks goes to Dr. Lucian Roman from SC AutoHaus Huber SRL Sibiu, which has given some relevant insights regarding the influence of fuels and vehicles’ operating parameters on air pollution.</w:t>
      </w:r>
    </w:p>
    <w:p w14:paraId="103A0DB6" w14:textId="0030896D" w:rsidR="0054654F" w:rsidRPr="005B1947" w:rsidRDefault="0054654F" w:rsidP="005B1947">
      <w:pPr>
        <w:pStyle w:val="Brdtekst"/>
      </w:pPr>
      <w:r>
        <w:t>The authors also thank the reviewers for constructive comments to improve this paper.</w:t>
      </w:r>
    </w:p>
    <w:p w14:paraId="77AFA0D7" w14:textId="6B9D060A" w:rsidR="009303D9" w:rsidRPr="005B520E" w:rsidRDefault="009303D9" w:rsidP="005B1947">
      <w:pPr>
        <w:pStyle w:val="Overskrift5"/>
      </w:pPr>
      <w:r w:rsidRPr="005B520E">
        <w:t>References</w:t>
      </w:r>
    </w:p>
    <w:p w14:paraId="27BA5B28" w14:textId="0C99310B" w:rsidR="002D607B" w:rsidRDefault="002A3D88" w:rsidP="005B1947">
      <w:pPr>
        <w:pStyle w:val="references"/>
        <w:rPr>
          <w:sz w:val="18"/>
        </w:rPr>
      </w:pPr>
      <w:r>
        <w:rPr>
          <w:sz w:val="18"/>
        </w:rPr>
        <w:t xml:space="preserve">L. </w:t>
      </w:r>
      <w:r w:rsidR="002D607B" w:rsidRPr="005B1947">
        <w:rPr>
          <w:sz w:val="18"/>
        </w:rPr>
        <w:t>Berntzen</w:t>
      </w:r>
      <w:r>
        <w:rPr>
          <w:sz w:val="18"/>
        </w:rPr>
        <w:t xml:space="preserve">, M. Rohde </w:t>
      </w:r>
      <w:r w:rsidR="002D607B" w:rsidRPr="005B1947">
        <w:rPr>
          <w:sz w:val="18"/>
        </w:rPr>
        <w:t>Johannessen</w:t>
      </w:r>
      <w:r>
        <w:rPr>
          <w:sz w:val="18"/>
        </w:rPr>
        <w:t xml:space="preserve">, and A. Florea, </w:t>
      </w:r>
      <w:r w:rsidR="002D607B" w:rsidRPr="005B1947">
        <w:rPr>
          <w:sz w:val="18"/>
        </w:rPr>
        <w:t xml:space="preserve"> </w:t>
      </w:r>
      <w:r>
        <w:rPr>
          <w:sz w:val="18"/>
        </w:rPr>
        <w:t>“</w:t>
      </w:r>
      <w:r w:rsidR="002D607B" w:rsidRPr="00DA01D2">
        <w:rPr>
          <w:i/>
          <w:sz w:val="18"/>
        </w:rPr>
        <w:t>Smart Cities: Challenges and a Sensor-based Solution</w:t>
      </w:r>
      <w:r>
        <w:rPr>
          <w:i/>
          <w:sz w:val="18"/>
        </w:rPr>
        <w:t>,”</w:t>
      </w:r>
      <w:r w:rsidR="002D607B" w:rsidRPr="005B1947">
        <w:rPr>
          <w:sz w:val="18"/>
        </w:rPr>
        <w:t xml:space="preserve"> International Journal on Advances in Intelligent Systems 9 (3 &amp; 4), 579-588, IARIA, 2016.</w:t>
      </w:r>
    </w:p>
    <w:p w14:paraId="3347DB88" w14:textId="77777777" w:rsidR="002D607B" w:rsidRPr="009A744F" w:rsidRDefault="009A744F" w:rsidP="009A744F">
      <w:pPr>
        <w:pStyle w:val="references"/>
      </w:pPr>
      <w:r w:rsidRPr="00DA01D2">
        <w:rPr>
          <w:i/>
          <w:sz w:val="18"/>
          <w:szCs w:val="18"/>
        </w:rPr>
        <w:t>Air Pollution: Current and Future Challenges</w:t>
      </w:r>
      <w:r w:rsidRPr="009A744F">
        <w:rPr>
          <w:sz w:val="18"/>
          <w:szCs w:val="18"/>
        </w:rPr>
        <w:t>, United States Environmental Protection Agency</w:t>
      </w:r>
      <w:r>
        <w:rPr>
          <w:sz w:val="18"/>
          <w:szCs w:val="18"/>
        </w:rPr>
        <w:t xml:space="preserve">, </w:t>
      </w:r>
      <w:hyperlink r:id="rId14" w:history="1">
        <w:r w:rsidR="002D607B" w:rsidRPr="009A744F">
          <w:rPr>
            <w:rStyle w:val="Hyperkobling"/>
            <w:sz w:val="18"/>
            <w:szCs w:val="18"/>
          </w:rPr>
          <w:t>https://www.epa.gov/clean-air-act-overview/air-pollution-current-and-future-challenges</w:t>
        </w:r>
      </w:hyperlink>
      <w:r w:rsidR="002D607B" w:rsidRPr="009A744F">
        <w:t>, accesed 25 February 2017.</w:t>
      </w:r>
    </w:p>
    <w:p w14:paraId="66BDCD9D" w14:textId="77777777" w:rsidR="002D607B" w:rsidRDefault="002D607B" w:rsidP="005B1947">
      <w:pPr>
        <w:pStyle w:val="references"/>
        <w:rPr>
          <w:sz w:val="18"/>
        </w:rPr>
      </w:pPr>
      <w:r w:rsidRPr="005B1947">
        <w:rPr>
          <w:sz w:val="18"/>
        </w:rPr>
        <w:t xml:space="preserve">Romanian National Network of Air Quality Monitoring </w:t>
      </w:r>
      <w:hyperlink r:id="rId15" w:history="1">
        <w:r w:rsidRPr="005B1947">
          <w:rPr>
            <w:sz w:val="18"/>
          </w:rPr>
          <w:t>http</w:t>
        </w:r>
      </w:hyperlink>
      <w:hyperlink r:id="rId16" w:history="1">
        <w:r w:rsidRPr="005B1947">
          <w:rPr>
            <w:sz w:val="18"/>
          </w:rPr>
          <w:t>://</w:t>
        </w:r>
      </w:hyperlink>
      <w:hyperlink r:id="rId17" w:history="1">
        <w:r w:rsidRPr="005B1947">
          <w:rPr>
            <w:sz w:val="18"/>
          </w:rPr>
          <w:t>www.calitateaer.ro/structura.php</w:t>
        </w:r>
      </w:hyperlink>
      <w:r w:rsidR="00B87660" w:rsidRPr="00B87660">
        <w:rPr>
          <w:sz w:val="18"/>
          <w:szCs w:val="18"/>
        </w:rPr>
        <w:t>, accesed 25 February 2017.</w:t>
      </w:r>
    </w:p>
    <w:p w14:paraId="1A85FEBE" w14:textId="77777777" w:rsidR="002D607B" w:rsidRDefault="002D607B" w:rsidP="005B1947">
      <w:pPr>
        <w:pStyle w:val="references"/>
        <w:rPr>
          <w:sz w:val="18"/>
        </w:rPr>
      </w:pPr>
      <w:r w:rsidRPr="005B1947">
        <w:rPr>
          <w:sz w:val="18"/>
        </w:rPr>
        <w:t xml:space="preserve">Ericsson (2013) </w:t>
      </w:r>
      <w:r w:rsidRPr="00DA01D2">
        <w:rPr>
          <w:i/>
          <w:sz w:val="18"/>
        </w:rPr>
        <w:t>Ericsson energy, carbon report. On the impact of the networked society</w:t>
      </w:r>
      <w:r w:rsidRPr="005B1947">
        <w:rPr>
          <w:sz w:val="18"/>
        </w:rPr>
        <w:t xml:space="preserve">. </w:t>
      </w:r>
      <w:hyperlink r:id="rId18" w:history="1">
        <w:r w:rsidRPr="005B1947">
          <w:rPr>
            <w:sz w:val="18"/>
          </w:rPr>
          <w:t>http://www.ericsson.com/res/docs/2013/ericsson-energy-and-carbon-report.pdf</w:t>
        </w:r>
      </w:hyperlink>
    </w:p>
    <w:p w14:paraId="218A786C" w14:textId="77777777" w:rsidR="00B87660" w:rsidRDefault="00CB11EC" w:rsidP="00B87660">
      <w:pPr>
        <w:pStyle w:val="references"/>
        <w:rPr>
          <w:sz w:val="18"/>
        </w:rPr>
      </w:pPr>
      <w:hyperlink r:id="rId19" w:history="1">
        <w:r w:rsidR="00B87660" w:rsidRPr="0072638D">
          <w:rPr>
            <w:rStyle w:val="Hyperkobling"/>
            <w:sz w:val="18"/>
          </w:rPr>
          <w:t>http://www.who.int/mediacentre/news/releases/2016/air-pollution-estimates/en/</w:t>
        </w:r>
      </w:hyperlink>
      <w:r w:rsidR="00AE3BD4">
        <w:rPr>
          <w:sz w:val="18"/>
        </w:rPr>
        <w:t>,</w:t>
      </w:r>
      <w:r w:rsidR="00B87660" w:rsidRPr="00B87660">
        <w:rPr>
          <w:sz w:val="18"/>
          <w:szCs w:val="18"/>
        </w:rPr>
        <w:t xml:space="preserve"> accesed 25 February 2017.</w:t>
      </w:r>
    </w:p>
    <w:p w14:paraId="583A7FF4" w14:textId="77777777" w:rsidR="00AE3BD4" w:rsidRPr="00AE3BD4" w:rsidRDefault="00CB11EC" w:rsidP="005B1947">
      <w:pPr>
        <w:pStyle w:val="references"/>
        <w:rPr>
          <w:sz w:val="18"/>
        </w:rPr>
      </w:pPr>
      <w:hyperlink r:id="rId20" w:anchor="ixzz4WwSJ2ZUt" w:history="1">
        <w:r w:rsidR="00AE3BD4" w:rsidRPr="005B1947">
          <w:rPr>
            <w:sz w:val="18"/>
          </w:rPr>
          <w:t>http://www.2oceansvibe.com/2017/01/26/london-pollution-levels-are-now-higher-than-beijing/#ixzz4WwSJ2ZUt</w:t>
        </w:r>
      </w:hyperlink>
      <w:r w:rsidR="00AE3BD4">
        <w:rPr>
          <w:sz w:val="18"/>
        </w:rPr>
        <w:t xml:space="preserve">, </w:t>
      </w:r>
      <w:r w:rsidR="00AE3BD4" w:rsidRPr="00B87660">
        <w:rPr>
          <w:sz w:val="18"/>
          <w:szCs w:val="18"/>
        </w:rPr>
        <w:t>accesed 25 February 2017.</w:t>
      </w:r>
    </w:p>
    <w:p w14:paraId="574BA0BC" w14:textId="77777777" w:rsidR="00AE3BD4" w:rsidRPr="0007403F" w:rsidRDefault="0007403F" w:rsidP="0007403F">
      <w:pPr>
        <w:pStyle w:val="references"/>
        <w:rPr>
          <w:sz w:val="18"/>
          <w:szCs w:val="18"/>
        </w:rPr>
      </w:pPr>
      <w:r w:rsidRPr="0007403F">
        <w:rPr>
          <w:sz w:val="18"/>
        </w:rPr>
        <w:t>Foxcrawl</w:t>
      </w:r>
      <w:r>
        <w:rPr>
          <w:sz w:val="18"/>
        </w:rPr>
        <w:t xml:space="preserve">, </w:t>
      </w:r>
      <w:r w:rsidRPr="0007403F">
        <w:rPr>
          <w:i/>
          <w:sz w:val="18"/>
        </w:rPr>
        <w:t>Arctic Ocean could melt in 30 years</w:t>
      </w:r>
      <w:r>
        <w:rPr>
          <w:sz w:val="18"/>
        </w:rPr>
        <w:t xml:space="preserve">, 7 November 2016, </w:t>
      </w:r>
      <w:hyperlink r:id="rId21" w:history="1">
        <w:r w:rsidR="00AE3BD4" w:rsidRPr="0072638D">
          <w:rPr>
            <w:rStyle w:val="Hyperkobling"/>
            <w:sz w:val="18"/>
          </w:rPr>
          <w:t>http://www.foxcrawl.com/2016/11/07/arctic-ocean-thawing-ice-cap-melting-30-years/</w:t>
        </w:r>
      </w:hyperlink>
      <w:r w:rsidR="00AE3BD4">
        <w:t xml:space="preserve">, </w:t>
      </w:r>
      <w:r w:rsidR="00AE3BD4" w:rsidRPr="0007403F">
        <w:rPr>
          <w:sz w:val="18"/>
          <w:szCs w:val="18"/>
        </w:rPr>
        <w:t>accesed 20 February 2017.</w:t>
      </w:r>
    </w:p>
    <w:p w14:paraId="0B62381F" w14:textId="77777777" w:rsidR="005B1947" w:rsidRPr="005B1947" w:rsidRDefault="005B1947" w:rsidP="005B1947">
      <w:pPr>
        <w:pStyle w:val="references"/>
        <w:rPr>
          <w:sz w:val="18"/>
        </w:rPr>
      </w:pPr>
      <w:r w:rsidRPr="0007403F">
        <w:rPr>
          <w:sz w:val="18"/>
          <w:szCs w:val="18"/>
        </w:rPr>
        <w:t xml:space="preserve">Inta M., Muntean A., Purcar C., Badescu M., </w:t>
      </w:r>
      <w:r w:rsidRPr="0007403F">
        <w:rPr>
          <w:i/>
          <w:sz w:val="18"/>
          <w:szCs w:val="18"/>
        </w:rPr>
        <w:t>The Study</w:t>
      </w:r>
      <w:r w:rsidRPr="0007403F">
        <w:rPr>
          <w:i/>
          <w:sz w:val="18"/>
        </w:rPr>
        <w:t xml:space="preserve"> of Traffic Decongestion In A Crowded Intersection</w:t>
      </w:r>
      <w:r w:rsidRPr="005B1947">
        <w:rPr>
          <w:sz w:val="18"/>
        </w:rPr>
        <w:t>, ANNALS OF THE ORADEA UNIVERSITY. Fascicle of Management and Technological Engineering, Volume XII(XXII), ISSN 2285-3278, pp. 367-370, Oradea 2013.</w:t>
      </w:r>
    </w:p>
    <w:p w14:paraId="520FBF59" w14:textId="3A9A4C2B" w:rsidR="00144ED5" w:rsidRPr="00144ED5" w:rsidRDefault="009165BC" w:rsidP="00144ED5">
      <w:pPr>
        <w:pStyle w:val="references"/>
        <w:rPr>
          <w:sz w:val="18"/>
          <w:szCs w:val="18"/>
        </w:rPr>
      </w:pPr>
      <w:r>
        <w:rPr>
          <w:sz w:val="18"/>
          <w:szCs w:val="18"/>
        </w:rPr>
        <w:t xml:space="preserve">M. </w:t>
      </w:r>
      <w:r w:rsidR="00144ED5" w:rsidRPr="00144ED5">
        <w:rPr>
          <w:sz w:val="18"/>
          <w:szCs w:val="18"/>
        </w:rPr>
        <w:t xml:space="preserve">Holder, </w:t>
      </w:r>
      <w:r>
        <w:rPr>
          <w:sz w:val="18"/>
          <w:szCs w:val="18"/>
        </w:rPr>
        <w:t>“</w:t>
      </w:r>
      <w:r w:rsidR="00144ED5" w:rsidRPr="00144ED5">
        <w:rPr>
          <w:i/>
          <w:sz w:val="18"/>
          <w:szCs w:val="18"/>
        </w:rPr>
        <w:t>Paris, Mexico City, Madrid and Athens to ban diesel vehicles by 2025</w:t>
      </w:r>
      <w:r w:rsidR="00144ED5" w:rsidRPr="00144ED5">
        <w:rPr>
          <w:sz w:val="18"/>
          <w:szCs w:val="18"/>
        </w:rPr>
        <w:t>,</w:t>
      </w:r>
      <w:r>
        <w:rPr>
          <w:sz w:val="18"/>
          <w:szCs w:val="18"/>
        </w:rPr>
        <w:t>”</w:t>
      </w:r>
      <w:r w:rsidR="00144ED5" w:rsidRPr="00144ED5">
        <w:rPr>
          <w:sz w:val="18"/>
          <w:szCs w:val="18"/>
        </w:rPr>
        <w:t xml:space="preserve"> BusinessGreen, </w:t>
      </w:r>
      <w:r>
        <w:rPr>
          <w:sz w:val="18"/>
          <w:szCs w:val="18"/>
        </w:rPr>
        <w:t xml:space="preserve"> [Online]. Available from: </w:t>
      </w:r>
      <w:hyperlink r:id="rId22" w:history="1">
        <w:r w:rsidR="00144ED5" w:rsidRPr="0046788D">
          <w:rPr>
            <w:rStyle w:val="Hyperkobling"/>
            <w:sz w:val="18"/>
            <w:szCs w:val="18"/>
          </w:rPr>
          <w:t>http://www.businessgreen.com/bg/news/3000622/paris-mexico-city-madrid-and-athens-to-ban-diesel-vehicles-by-2025</w:t>
        </w:r>
      </w:hyperlink>
      <w:r w:rsidR="00144ED5">
        <w:rPr>
          <w:sz w:val="18"/>
          <w:szCs w:val="18"/>
        </w:rPr>
        <w:t>,</w:t>
      </w:r>
      <w:r w:rsidR="00144ED5" w:rsidRPr="00144ED5">
        <w:rPr>
          <w:sz w:val="18"/>
          <w:szCs w:val="18"/>
        </w:rPr>
        <w:t xml:space="preserve"> accessed 31 January 2017.</w:t>
      </w:r>
    </w:p>
    <w:p w14:paraId="412C9B1D" w14:textId="77777777" w:rsidR="000D7F6F" w:rsidRDefault="00144ED5" w:rsidP="00144ED5">
      <w:pPr>
        <w:pStyle w:val="references"/>
        <w:rPr>
          <w:sz w:val="18"/>
          <w:szCs w:val="18"/>
        </w:rPr>
      </w:pPr>
      <w:r w:rsidRPr="00144ED5">
        <w:rPr>
          <w:i/>
          <w:sz w:val="18"/>
          <w:szCs w:val="18"/>
        </w:rPr>
        <w:t>A European Strategy for low-emission mobility</w:t>
      </w:r>
      <w:r w:rsidRPr="00144ED5">
        <w:rPr>
          <w:sz w:val="18"/>
          <w:szCs w:val="18"/>
        </w:rPr>
        <w:t>, European Commission - Fact Sheet, Brussels, 20 July 2016, http://europa.eu/rapid/press-release_MEMO-16-2497_en.htm, accessed 27 February 2017.</w:t>
      </w:r>
    </w:p>
    <w:p w14:paraId="6BB3E22C" w14:textId="77777777" w:rsidR="00216661" w:rsidRDefault="00216661" w:rsidP="00BB6EB9">
      <w:pPr>
        <w:pStyle w:val="references"/>
        <w:rPr>
          <w:sz w:val="18"/>
        </w:rPr>
      </w:pPr>
      <w:r>
        <w:rPr>
          <w:sz w:val="18"/>
        </w:rPr>
        <w:t>C. Leonardi</w:t>
      </w:r>
      <w:r w:rsidR="00BB6EB9" w:rsidRPr="00BB6EB9">
        <w:rPr>
          <w:sz w:val="18"/>
        </w:rPr>
        <w:t>, A</w:t>
      </w:r>
      <w:r w:rsidR="002A3D88">
        <w:rPr>
          <w:sz w:val="18"/>
        </w:rPr>
        <w:t>.</w:t>
      </w:r>
      <w:r w:rsidR="00BB6EB9" w:rsidRPr="00BB6EB9">
        <w:rPr>
          <w:sz w:val="18"/>
        </w:rPr>
        <w:t xml:space="preserve"> Cappellotto, M</w:t>
      </w:r>
      <w:r w:rsidR="002A3D88">
        <w:rPr>
          <w:sz w:val="18"/>
        </w:rPr>
        <w:t>.</w:t>
      </w:r>
      <w:r w:rsidR="00BB6EB9" w:rsidRPr="00BB6EB9">
        <w:rPr>
          <w:sz w:val="18"/>
        </w:rPr>
        <w:t xml:space="preserve"> Caraviello, B</w:t>
      </w:r>
      <w:r w:rsidR="002A3D88">
        <w:rPr>
          <w:sz w:val="18"/>
        </w:rPr>
        <w:t>.</w:t>
      </w:r>
      <w:r w:rsidR="00BB6EB9" w:rsidRPr="00BB6EB9">
        <w:rPr>
          <w:sz w:val="18"/>
        </w:rPr>
        <w:t xml:space="preserve"> Lepri, and F</w:t>
      </w:r>
      <w:r w:rsidR="002A3D88">
        <w:rPr>
          <w:sz w:val="18"/>
        </w:rPr>
        <w:t>.</w:t>
      </w:r>
      <w:r w:rsidR="00BB6EB9" w:rsidRPr="00BB6EB9">
        <w:rPr>
          <w:sz w:val="18"/>
        </w:rPr>
        <w:t xml:space="preserve"> Antonelli</w:t>
      </w:r>
      <w:r>
        <w:rPr>
          <w:sz w:val="18"/>
        </w:rPr>
        <w:t xml:space="preserve"> “</w:t>
      </w:r>
      <w:r w:rsidR="00BB6EB9" w:rsidRPr="00BB6EB9">
        <w:rPr>
          <w:sz w:val="18"/>
        </w:rPr>
        <w:t>SecondNose: an air quality mobile crowdsensing system</w:t>
      </w:r>
      <w:r>
        <w:rPr>
          <w:sz w:val="18"/>
        </w:rPr>
        <w:t>,”</w:t>
      </w:r>
      <w:r w:rsidR="00BB6EB9" w:rsidRPr="00BB6EB9">
        <w:rPr>
          <w:sz w:val="18"/>
        </w:rPr>
        <w:t xml:space="preserve"> In Proceedings of the 8th Nordic Conference on Human-Computer Interaction: Fun, Fast, Foundational (NordiCHI '14). ACM, New York, NY, USA, 1051-1054. DOI: </w:t>
      </w:r>
      <w:hyperlink r:id="rId23" w:history="1">
        <w:r w:rsidRPr="00574E79">
          <w:rPr>
            <w:rStyle w:val="Hyperkobling"/>
            <w:sz w:val="18"/>
          </w:rPr>
          <w:t>http://dx.doi.org/10.1145/2639189.2670273</w:t>
        </w:r>
      </w:hyperlink>
      <w:r>
        <w:rPr>
          <w:sz w:val="18"/>
        </w:rPr>
        <w:t>, 2014.</w:t>
      </w:r>
    </w:p>
    <w:p w14:paraId="38730FF9" w14:textId="3C059102" w:rsidR="00216661" w:rsidRDefault="00216661" w:rsidP="00216661">
      <w:pPr>
        <w:pStyle w:val="references"/>
        <w:rPr>
          <w:sz w:val="18"/>
        </w:rPr>
      </w:pPr>
      <w:r>
        <w:rPr>
          <w:sz w:val="18"/>
        </w:rPr>
        <w:t>J.</w:t>
      </w:r>
      <w:r w:rsidRPr="00216661">
        <w:rPr>
          <w:sz w:val="18"/>
        </w:rPr>
        <w:t xml:space="preserve"> Dutta, C</w:t>
      </w:r>
      <w:r>
        <w:rPr>
          <w:sz w:val="18"/>
        </w:rPr>
        <w:t>.</w:t>
      </w:r>
      <w:r w:rsidRPr="00216661">
        <w:rPr>
          <w:sz w:val="18"/>
        </w:rPr>
        <w:t xml:space="preserve"> Chowdhury, S</w:t>
      </w:r>
      <w:r>
        <w:rPr>
          <w:sz w:val="18"/>
        </w:rPr>
        <w:t>.</w:t>
      </w:r>
      <w:r w:rsidRPr="00216661">
        <w:rPr>
          <w:sz w:val="18"/>
        </w:rPr>
        <w:t xml:space="preserve"> Roy, A</w:t>
      </w:r>
      <w:r>
        <w:rPr>
          <w:sz w:val="18"/>
        </w:rPr>
        <w:t>.</w:t>
      </w:r>
      <w:r w:rsidRPr="00216661">
        <w:rPr>
          <w:sz w:val="18"/>
        </w:rPr>
        <w:t>I</w:t>
      </w:r>
      <w:r>
        <w:rPr>
          <w:sz w:val="18"/>
        </w:rPr>
        <w:t>.</w:t>
      </w:r>
      <w:r w:rsidRPr="00216661">
        <w:rPr>
          <w:sz w:val="18"/>
        </w:rPr>
        <w:t xml:space="preserve"> Middya, and F</w:t>
      </w:r>
      <w:r w:rsidR="00946CE3">
        <w:rPr>
          <w:sz w:val="18"/>
        </w:rPr>
        <w:t>.</w:t>
      </w:r>
      <w:r>
        <w:rPr>
          <w:sz w:val="18"/>
        </w:rPr>
        <w:t xml:space="preserve"> Gazi,</w:t>
      </w:r>
      <w:r w:rsidRPr="00216661">
        <w:rPr>
          <w:sz w:val="18"/>
        </w:rPr>
        <w:t xml:space="preserve"> </w:t>
      </w:r>
      <w:r>
        <w:rPr>
          <w:sz w:val="18"/>
        </w:rPr>
        <w:t>“</w:t>
      </w:r>
      <w:r w:rsidRPr="00216661">
        <w:rPr>
          <w:sz w:val="18"/>
        </w:rPr>
        <w:t>Towards Smart City: Sensing Air Quality in City based on Opportunistic Crowd-sensing</w:t>
      </w:r>
      <w:r>
        <w:rPr>
          <w:sz w:val="18"/>
        </w:rPr>
        <w:t>,”</w:t>
      </w:r>
      <w:r w:rsidRPr="00216661">
        <w:rPr>
          <w:sz w:val="18"/>
        </w:rPr>
        <w:t xml:space="preserve"> In Proceedings of the 18th International Conference on Distributed Computing and Networking (ICDCN '17). ACM, New York, NY, USA, , Article 42 , 6 pages. DOI: </w:t>
      </w:r>
      <w:hyperlink r:id="rId24" w:history="1">
        <w:r w:rsidRPr="00574E79">
          <w:rPr>
            <w:rStyle w:val="Hyperkobling"/>
            <w:sz w:val="18"/>
          </w:rPr>
          <w:t>https://doi.org/10.1145/3007748.3018286</w:t>
        </w:r>
      </w:hyperlink>
      <w:r>
        <w:rPr>
          <w:sz w:val="18"/>
        </w:rPr>
        <w:t>, 2017</w:t>
      </w:r>
    </w:p>
    <w:p w14:paraId="28B97996" w14:textId="33E0B60D" w:rsidR="001206DB" w:rsidRDefault="002E6717" w:rsidP="00216661">
      <w:pPr>
        <w:pStyle w:val="references"/>
        <w:rPr>
          <w:sz w:val="18"/>
        </w:rPr>
      </w:pPr>
      <w:r>
        <w:rPr>
          <w:sz w:val="18"/>
        </w:rPr>
        <w:t xml:space="preserve">CITI-SENSE Product Informaton Brochure. [Online]. </w:t>
      </w:r>
      <w:r w:rsidRPr="005D6A67">
        <w:rPr>
          <w:sz w:val="18"/>
        </w:rPr>
        <w:t>Available from:</w:t>
      </w:r>
      <w:r>
        <w:rPr>
          <w:sz w:val="18"/>
        </w:rPr>
        <w:t xml:space="preserve"> </w:t>
      </w:r>
      <w:hyperlink r:id="rId25" w:history="1">
        <w:r w:rsidRPr="004303D2">
          <w:rPr>
            <w:sz w:val="18"/>
          </w:rPr>
          <w:t>http://www.citi-sense.eu</w:t>
        </w:r>
      </w:hyperlink>
    </w:p>
    <w:p w14:paraId="71F9B8A4" w14:textId="0EEBC4E1" w:rsidR="002E6717" w:rsidRDefault="00DF7006" w:rsidP="0035666A">
      <w:pPr>
        <w:pStyle w:val="references"/>
        <w:rPr>
          <w:sz w:val="18"/>
        </w:rPr>
      </w:pPr>
      <w:r w:rsidRPr="00DF7006">
        <w:rPr>
          <w:sz w:val="18"/>
        </w:rPr>
        <w:t xml:space="preserve">AIRALERT website. [Online]. </w:t>
      </w:r>
      <w:r w:rsidR="00107B77">
        <w:rPr>
          <w:sz w:val="18"/>
        </w:rPr>
        <w:t>Available from</w:t>
      </w:r>
      <w:r w:rsidRPr="005D6A67">
        <w:rPr>
          <w:sz w:val="18"/>
        </w:rPr>
        <w:t>:</w:t>
      </w:r>
      <w:r>
        <w:rPr>
          <w:sz w:val="18"/>
        </w:rPr>
        <w:t xml:space="preserve"> </w:t>
      </w:r>
      <w:hyperlink r:id="rId26" w:history="1">
        <w:r w:rsidRPr="004303D2">
          <w:rPr>
            <w:sz w:val="18"/>
          </w:rPr>
          <w:t>http://www.citi-sense.eu</w:t>
        </w:r>
      </w:hyperlink>
    </w:p>
    <w:p w14:paraId="29BCAB99" w14:textId="36111B4E" w:rsidR="00107B77" w:rsidRPr="004303D2" w:rsidRDefault="00107B77" w:rsidP="00107B77">
      <w:pPr>
        <w:pStyle w:val="references"/>
        <w:rPr>
          <w:sz w:val="18"/>
        </w:rPr>
      </w:pPr>
      <w:r w:rsidRPr="004303D2">
        <w:rPr>
          <w:sz w:val="18"/>
        </w:rPr>
        <w:t>Z. Pan, H.  Yu, H., C. Miao, and C. Leung, “Crowdsensing Air Quality with Camera-Enabled Mobile Devices,” Proceedings of the Twenty-Ninth AAAI Conference on Innovative Applications (IAAI-17))</w:t>
      </w:r>
    </w:p>
    <w:p w14:paraId="33ADFBA9" w14:textId="2E51B395" w:rsidR="00310A64" w:rsidRPr="00310A64" w:rsidRDefault="00310A64" w:rsidP="00310A64">
      <w:pPr>
        <w:pStyle w:val="references"/>
        <w:rPr>
          <w:sz w:val="18"/>
        </w:rPr>
      </w:pPr>
      <w:r>
        <w:rPr>
          <w:sz w:val="18"/>
        </w:rPr>
        <w:t>C. Migliore,</w:t>
      </w:r>
      <w:r w:rsidR="003142D0">
        <w:rPr>
          <w:sz w:val="18"/>
        </w:rPr>
        <w:t xml:space="preserve"> </w:t>
      </w:r>
      <w:r>
        <w:rPr>
          <w:sz w:val="18"/>
        </w:rPr>
        <w:t>“</w:t>
      </w:r>
      <w:r w:rsidRPr="00310A64">
        <w:rPr>
          <w:sz w:val="18"/>
        </w:rPr>
        <w:t>SwarmBike: an IoT Sensing</w:t>
      </w:r>
      <w:r>
        <w:rPr>
          <w:sz w:val="18"/>
        </w:rPr>
        <w:t xml:space="preserve"> </w:t>
      </w:r>
      <w:r w:rsidRPr="00310A64">
        <w:rPr>
          <w:sz w:val="18"/>
        </w:rPr>
        <w:t>Platform for Air Pollution</w:t>
      </w:r>
      <w:r>
        <w:rPr>
          <w:sz w:val="18"/>
        </w:rPr>
        <w:t xml:space="preserve">,” </w:t>
      </w:r>
      <w:r w:rsidRPr="00310A64">
        <w:rPr>
          <w:sz w:val="18"/>
        </w:rPr>
        <w:t>Tesi di Laurea Magistrale</w:t>
      </w:r>
      <w:r>
        <w:rPr>
          <w:sz w:val="18"/>
        </w:rPr>
        <w:t>. Politechnico di Torino, 2016.</w:t>
      </w:r>
    </w:p>
    <w:p w14:paraId="3079FDCF" w14:textId="1DF96AE3" w:rsidR="001206DB" w:rsidRPr="00CB11EC" w:rsidRDefault="003E1D83" w:rsidP="00CB11EC">
      <w:pPr>
        <w:pStyle w:val="references"/>
        <w:rPr>
          <w:sz w:val="18"/>
        </w:rPr>
      </w:pPr>
      <w:r>
        <w:rPr>
          <w:sz w:val="18"/>
        </w:rPr>
        <w:t xml:space="preserve">OpenSense website. [Online]. Available from: </w:t>
      </w:r>
      <w:r w:rsidRPr="003E1D83">
        <w:rPr>
          <w:sz w:val="18"/>
        </w:rPr>
        <w:t>http://opensense.epfl.ch/wiki/index.php/OpenSense_2</w:t>
      </w:r>
    </w:p>
    <w:p w14:paraId="3D776ED5" w14:textId="77777777" w:rsidR="0007403F" w:rsidRDefault="00CB11EC" w:rsidP="005B1947">
      <w:pPr>
        <w:pStyle w:val="references"/>
        <w:rPr>
          <w:sz w:val="18"/>
        </w:rPr>
      </w:pPr>
      <w:hyperlink r:id="rId27" w:history="1">
        <w:r w:rsidR="0007403F" w:rsidRPr="005B1947">
          <w:rPr>
            <w:sz w:val="18"/>
          </w:rPr>
          <w:t>http://eeagrants.org/</w:t>
        </w:r>
      </w:hyperlink>
      <w:r w:rsidR="0007403F">
        <w:rPr>
          <w:sz w:val="18"/>
        </w:rPr>
        <w:t>, accessed 27 of February 2017.</w:t>
      </w:r>
    </w:p>
    <w:p w14:paraId="29E3B0F4" w14:textId="77777777" w:rsidR="009B4CC5" w:rsidRDefault="009B4CC5" w:rsidP="009B4CC5">
      <w:pPr>
        <w:pStyle w:val="references"/>
        <w:rPr>
          <w:sz w:val="18"/>
          <w:szCs w:val="18"/>
        </w:rPr>
      </w:pPr>
      <w:r w:rsidRPr="009B4CC5">
        <w:rPr>
          <w:sz w:val="18"/>
          <w:szCs w:val="18"/>
        </w:rPr>
        <w:t xml:space="preserve">Air Law, Act no. 104/2011, </w:t>
      </w:r>
      <w:hyperlink r:id="rId28" w:history="1">
        <w:r w:rsidRPr="009B4CC5">
          <w:rPr>
            <w:rStyle w:val="Hyperkobling"/>
            <w:sz w:val="18"/>
            <w:szCs w:val="18"/>
          </w:rPr>
          <w:t>http://www.anpm.ro/documents/12220/2049969/Lege+104+aer.pdf/d764d447-baca-448a-9f6d-cfea9bc39252</w:t>
        </w:r>
      </w:hyperlink>
      <w:r w:rsidRPr="009B4CC5">
        <w:rPr>
          <w:sz w:val="18"/>
          <w:szCs w:val="18"/>
        </w:rPr>
        <w:t xml:space="preserve"> (in Romanian), accessed in 20 February, 2017.</w:t>
      </w:r>
    </w:p>
    <w:p w14:paraId="1F0856BC" w14:textId="77777777" w:rsidR="00DA01D2" w:rsidRPr="00DA01D2" w:rsidRDefault="00DA01D2" w:rsidP="00DA01D2">
      <w:pPr>
        <w:pStyle w:val="references"/>
        <w:rPr>
          <w:sz w:val="18"/>
          <w:szCs w:val="18"/>
        </w:rPr>
      </w:pPr>
      <w:r w:rsidRPr="00DA01D2">
        <w:rPr>
          <w:i/>
          <w:sz w:val="18"/>
          <w:szCs w:val="18"/>
        </w:rPr>
        <w:t>Atmospheric Levels of CO2</w:t>
      </w:r>
      <w:r>
        <w:rPr>
          <w:sz w:val="18"/>
          <w:szCs w:val="18"/>
        </w:rPr>
        <w:t>,</w:t>
      </w:r>
      <w:r w:rsidRPr="00DA01D2">
        <w:rPr>
          <w:sz w:val="18"/>
          <w:szCs w:val="18"/>
        </w:rPr>
        <w:t xml:space="preserve"> </w:t>
      </w:r>
      <w:hyperlink r:id="rId29" w:history="1">
        <w:r w:rsidRPr="0072638D">
          <w:rPr>
            <w:rStyle w:val="Hyperkobling"/>
            <w:sz w:val="18"/>
            <w:szCs w:val="18"/>
          </w:rPr>
          <w:t>https://www.co2.earth/</w:t>
        </w:r>
      </w:hyperlink>
      <w:r>
        <w:rPr>
          <w:sz w:val="18"/>
          <w:szCs w:val="18"/>
        </w:rPr>
        <w:t xml:space="preserve">, </w:t>
      </w:r>
      <w:r w:rsidRPr="00DA01D2">
        <w:rPr>
          <w:sz w:val="18"/>
          <w:szCs w:val="18"/>
        </w:rPr>
        <w:t>accessed 25 February 2017.</w:t>
      </w:r>
    </w:p>
    <w:p w14:paraId="1497C650" w14:textId="77777777" w:rsidR="000F79D4" w:rsidRPr="000F79D4" w:rsidRDefault="000F79D4" w:rsidP="000F79D4">
      <w:pPr>
        <w:pStyle w:val="references"/>
        <w:rPr>
          <w:sz w:val="24"/>
          <w:szCs w:val="24"/>
          <w:highlight w:val="yellow"/>
          <w:lang w:val="en-GB" w:eastAsia="en-GB"/>
        </w:rPr>
      </w:pPr>
      <w:bookmarkStart w:id="0" w:name="_GoBack"/>
      <w:bookmarkEnd w:id="0"/>
      <w:r w:rsidRPr="000F79D4">
        <w:rPr>
          <w:highlight w:val="yellow"/>
          <w:lang w:val="en-GB" w:eastAsia="en-GB"/>
        </w:rPr>
        <w:t xml:space="preserve">A. Antonic,V. Bilas, M. Marjanovic, and M. Matijasevic, “Urban Crowd Sensing Demonstrator Sense the Zagreb Air,”in Proc. ofIEEE Conf. Software, Telecommunications and Computer Network, Split, Croatia pp. 423-424, Sept. 2014. </w:t>
      </w:r>
    </w:p>
    <w:p w14:paraId="2A806DDE" w14:textId="77777777" w:rsidR="004B5673" w:rsidRPr="00C934B3" w:rsidRDefault="004B5673" w:rsidP="00C934B3">
      <w:pPr>
        <w:pStyle w:val="references"/>
        <w:sectPr w:rsidR="004B5673" w:rsidRPr="00C934B3" w:rsidSect="00E77B53">
          <w:type w:val="continuous"/>
          <w:pgSz w:w="12240" w:h="15840" w:code="1"/>
          <w:pgMar w:top="1440" w:right="1080" w:bottom="1440" w:left="1080" w:header="720" w:footer="720" w:gutter="0"/>
          <w:cols w:num="2" w:space="360"/>
          <w:docGrid w:linePitch="360"/>
        </w:sectPr>
      </w:pPr>
    </w:p>
    <w:p w14:paraId="1C0399AB" w14:textId="77777777" w:rsidR="0026029F" w:rsidRPr="005A74AF" w:rsidRDefault="0026029F" w:rsidP="00C934B3">
      <w:pPr>
        <w:pStyle w:val="figurecaption"/>
        <w:numPr>
          <w:ilvl w:val="0"/>
          <w:numId w:val="0"/>
        </w:numPr>
        <w:jc w:val="both"/>
      </w:pPr>
    </w:p>
    <w:sectPr w:rsidR="0026029F" w:rsidRPr="005A74AF" w:rsidSect="00E77B53">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rlito">
    <w:altName w:val="Calibri"/>
    <w:panose1 w:val="00000000000000000000"/>
    <w:charset w:val="00"/>
    <w:family w:val="auto"/>
    <w:notTrueType/>
    <w:pitch w:val="variable"/>
    <w:sig w:usb0="E10002FF" w:usb1="5000E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FCE77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4569B5"/>
    <w:multiLevelType w:val="multilevel"/>
    <w:tmpl w:val="4AC6E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C154A8"/>
    <w:multiLevelType w:val="hybridMultilevel"/>
    <w:tmpl w:val="033C70E2"/>
    <w:lvl w:ilvl="0" w:tplc="2940DC94">
      <w:start w:val="1"/>
      <w:numFmt w:val="decimal"/>
      <w:lvlText w:val="Figure %1. "/>
      <w:lvlJc w:val="left"/>
      <w:pPr>
        <w:ind w:left="1008" w:hanging="360"/>
      </w:pPr>
      <w:rPr>
        <w:rFonts w:ascii="Times New Roman" w:hAnsi="Times New Roman" w:cs="Times New Roman" w:hint="default"/>
        <w:b/>
        <w:bCs w:val="0"/>
        <w:i w:val="0"/>
        <w:iCs w:val="0"/>
        <w:color w:val="auto"/>
        <w:sz w:val="16"/>
        <w:szCs w:val="16"/>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nsid w:val="0F58618D"/>
    <w:multiLevelType w:val="hybridMultilevel"/>
    <w:tmpl w:val="3F900B8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nsid w:val="1A54437F"/>
    <w:multiLevelType w:val="hybridMultilevel"/>
    <w:tmpl w:val="275C41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nsid w:val="25351875"/>
    <w:multiLevelType w:val="hybridMultilevel"/>
    <w:tmpl w:val="E2E8697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2662308B"/>
    <w:multiLevelType w:val="hybridMultilevel"/>
    <w:tmpl w:val="1708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33A02E77"/>
    <w:multiLevelType w:val="hybridMultilevel"/>
    <w:tmpl w:val="7B04BE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nsid w:val="37660336"/>
    <w:multiLevelType w:val="hybridMultilevel"/>
    <w:tmpl w:val="EA402BE8"/>
    <w:lvl w:ilvl="0" w:tplc="D1FC46B0">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152"/>
        </w:tabs>
        <w:ind w:left="1152" w:hanging="360"/>
      </w:pPr>
      <w:rPr>
        <w:rFonts w:ascii="Courier New" w:hAnsi="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start w:val="1"/>
      <w:numFmt w:val="bullet"/>
      <w:lvlText w:val=""/>
      <w:lvlJc w:val="left"/>
      <w:pPr>
        <w:tabs>
          <w:tab w:val="num" w:pos="2592"/>
        </w:tabs>
        <w:ind w:left="2592" w:hanging="360"/>
      </w:pPr>
      <w:rPr>
        <w:rFonts w:ascii="Symbol" w:hAnsi="Symbol" w:hint="default"/>
      </w:rPr>
    </w:lvl>
    <w:lvl w:ilvl="4" w:tplc="04090003">
      <w:start w:val="1"/>
      <w:numFmt w:val="bullet"/>
      <w:lvlText w:val="o"/>
      <w:lvlJc w:val="left"/>
      <w:pPr>
        <w:tabs>
          <w:tab w:val="num" w:pos="3312"/>
        </w:tabs>
        <w:ind w:left="3312" w:hanging="360"/>
      </w:pPr>
      <w:rPr>
        <w:rFonts w:ascii="Courier New" w:hAnsi="Courier New" w:hint="default"/>
      </w:rPr>
    </w:lvl>
    <w:lvl w:ilvl="5" w:tplc="04090005">
      <w:start w:val="1"/>
      <w:numFmt w:val="bullet"/>
      <w:lvlText w:val=""/>
      <w:lvlJc w:val="left"/>
      <w:pPr>
        <w:tabs>
          <w:tab w:val="num" w:pos="4032"/>
        </w:tabs>
        <w:ind w:left="4032" w:hanging="360"/>
      </w:pPr>
      <w:rPr>
        <w:rFonts w:ascii="Wingdings" w:hAnsi="Wingdings" w:hint="default"/>
      </w:rPr>
    </w:lvl>
    <w:lvl w:ilvl="6" w:tplc="04090001">
      <w:start w:val="1"/>
      <w:numFmt w:val="bullet"/>
      <w:lvlText w:val=""/>
      <w:lvlJc w:val="left"/>
      <w:pPr>
        <w:tabs>
          <w:tab w:val="num" w:pos="4752"/>
        </w:tabs>
        <w:ind w:left="4752" w:hanging="360"/>
      </w:pPr>
      <w:rPr>
        <w:rFonts w:ascii="Symbol" w:hAnsi="Symbol" w:hint="default"/>
      </w:rPr>
    </w:lvl>
    <w:lvl w:ilvl="7" w:tplc="04090003">
      <w:start w:val="1"/>
      <w:numFmt w:val="bullet"/>
      <w:lvlText w:val="o"/>
      <w:lvlJc w:val="left"/>
      <w:pPr>
        <w:tabs>
          <w:tab w:val="num" w:pos="5472"/>
        </w:tabs>
        <w:ind w:left="5472" w:hanging="360"/>
      </w:pPr>
      <w:rPr>
        <w:rFonts w:ascii="Courier New" w:hAnsi="Courier New" w:hint="default"/>
      </w:rPr>
    </w:lvl>
    <w:lvl w:ilvl="8" w:tplc="04090005">
      <w:start w:val="1"/>
      <w:numFmt w:val="bullet"/>
      <w:lvlText w:val=""/>
      <w:lvlJc w:val="left"/>
      <w:pPr>
        <w:tabs>
          <w:tab w:val="num" w:pos="6192"/>
        </w:tabs>
        <w:ind w:left="6192" w:hanging="360"/>
      </w:pPr>
      <w:rPr>
        <w:rFonts w:ascii="Wingdings" w:hAnsi="Wingdings" w:hint="default"/>
      </w:rPr>
    </w:lvl>
  </w:abstractNum>
  <w:abstractNum w:abstractNumId="10">
    <w:nsid w:val="4189603E"/>
    <w:multiLevelType w:val="multilevel"/>
    <w:tmpl w:val="F3FA876A"/>
    <w:lvl w:ilvl="0">
      <w:start w:val="1"/>
      <w:numFmt w:val="upperRoman"/>
      <w:pStyle w:val="Overskrift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Overskrift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verskrift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Overskrift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C687010"/>
    <w:multiLevelType w:val="hybridMultilevel"/>
    <w:tmpl w:val="C32E71D4"/>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2">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9"/>
  </w:num>
  <w:num w:numId="2">
    <w:abstractNumId w:val="13"/>
  </w:num>
  <w:num w:numId="3">
    <w:abstractNumId w:val="7"/>
  </w:num>
  <w:num w:numId="4">
    <w:abstractNumId w:val="10"/>
  </w:num>
  <w:num w:numId="5">
    <w:abstractNumId w:val="10"/>
  </w:num>
  <w:num w:numId="6">
    <w:abstractNumId w:val="10"/>
  </w:num>
  <w:num w:numId="7">
    <w:abstractNumId w:val="10"/>
  </w:num>
  <w:num w:numId="8">
    <w:abstractNumId w:val="12"/>
  </w:num>
  <w:num w:numId="9">
    <w:abstractNumId w:val="14"/>
  </w:num>
  <w:num w:numId="10">
    <w:abstractNumId w:val="8"/>
  </w:num>
  <w:num w:numId="11">
    <w:abstractNumId w:val="5"/>
  </w:num>
  <w:num w:numId="12">
    <w:abstractNumId w:val="3"/>
  </w:num>
  <w:num w:numId="13">
    <w:abstractNumId w:val="4"/>
  </w:num>
  <w:num w:numId="14">
    <w:abstractNumId w:val="2"/>
  </w:num>
  <w:num w:numId="15">
    <w:abstractNumId w:val="0"/>
  </w:num>
  <w:num w:numId="16">
    <w:abstractNumId w:val="1"/>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1"/>
  </w:num>
  <w:num w:numId="24">
    <w:abstractNumId w:val="6"/>
  </w:num>
  <w:num w:numId="25">
    <w:abstractNumId w:val="10"/>
  </w:num>
  <w:num w:numId="26">
    <w:abstractNumId w:val="10"/>
  </w:num>
  <w:num w:numId="2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savePreviewPicture/>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3134E"/>
    <w:rsid w:val="00037477"/>
    <w:rsid w:val="00044DF1"/>
    <w:rsid w:val="0007403F"/>
    <w:rsid w:val="00085B4B"/>
    <w:rsid w:val="000A1786"/>
    <w:rsid w:val="000A749E"/>
    <w:rsid w:val="000C291E"/>
    <w:rsid w:val="000D7F6F"/>
    <w:rsid w:val="000F5641"/>
    <w:rsid w:val="000F79D4"/>
    <w:rsid w:val="00107B77"/>
    <w:rsid w:val="001206DB"/>
    <w:rsid w:val="00120774"/>
    <w:rsid w:val="001376AF"/>
    <w:rsid w:val="0013787E"/>
    <w:rsid w:val="00144DCB"/>
    <w:rsid w:val="00144ED5"/>
    <w:rsid w:val="001458BB"/>
    <w:rsid w:val="00153FDC"/>
    <w:rsid w:val="00176821"/>
    <w:rsid w:val="001837CA"/>
    <w:rsid w:val="00197C42"/>
    <w:rsid w:val="001A352E"/>
    <w:rsid w:val="001B275E"/>
    <w:rsid w:val="001B510D"/>
    <w:rsid w:val="001B5B56"/>
    <w:rsid w:val="001B5D80"/>
    <w:rsid w:val="001C53F0"/>
    <w:rsid w:val="001D5CA8"/>
    <w:rsid w:val="001E510C"/>
    <w:rsid w:val="001F5E2C"/>
    <w:rsid w:val="00216661"/>
    <w:rsid w:val="002253B6"/>
    <w:rsid w:val="002254A9"/>
    <w:rsid w:val="00233F55"/>
    <w:rsid w:val="0025412A"/>
    <w:rsid w:val="0026029F"/>
    <w:rsid w:val="002607A4"/>
    <w:rsid w:val="00260FD4"/>
    <w:rsid w:val="00265408"/>
    <w:rsid w:val="00271EB1"/>
    <w:rsid w:val="002728C0"/>
    <w:rsid w:val="00272F4C"/>
    <w:rsid w:val="00274A91"/>
    <w:rsid w:val="002778A0"/>
    <w:rsid w:val="002844F9"/>
    <w:rsid w:val="0029583F"/>
    <w:rsid w:val="00297033"/>
    <w:rsid w:val="002A2F7E"/>
    <w:rsid w:val="002A3D88"/>
    <w:rsid w:val="002A5089"/>
    <w:rsid w:val="002B0CC9"/>
    <w:rsid w:val="002B251A"/>
    <w:rsid w:val="002B6615"/>
    <w:rsid w:val="002D0829"/>
    <w:rsid w:val="002D607B"/>
    <w:rsid w:val="002E4AB2"/>
    <w:rsid w:val="002E6717"/>
    <w:rsid w:val="002F4164"/>
    <w:rsid w:val="00310A64"/>
    <w:rsid w:val="003142D0"/>
    <w:rsid w:val="0032293C"/>
    <w:rsid w:val="003631ED"/>
    <w:rsid w:val="00364F28"/>
    <w:rsid w:val="00391A50"/>
    <w:rsid w:val="00392E14"/>
    <w:rsid w:val="003B4290"/>
    <w:rsid w:val="003D5E99"/>
    <w:rsid w:val="003D7A0D"/>
    <w:rsid w:val="003E1D83"/>
    <w:rsid w:val="003F39BB"/>
    <w:rsid w:val="004250A8"/>
    <w:rsid w:val="0042679F"/>
    <w:rsid w:val="004303D2"/>
    <w:rsid w:val="00433B8C"/>
    <w:rsid w:val="00437B6E"/>
    <w:rsid w:val="00441A9C"/>
    <w:rsid w:val="00451696"/>
    <w:rsid w:val="00497D25"/>
    <w:rsid w:val="004A21C7"/>
    <w:rsid w:val="004A3451"/>
    <w:rsid w:val="004B2AAC"/>
    <w:rsid w:val="004B5673"/>
    <w:rsid w:val="004F318E"/>
    <w:rsid w:val="005005D9"/>
    <w:rsid w:val="005367B8"/>
    <w:rsid w:val="0054266C"/>
    <w:rsid w:val="0054654F"/>
    <w:rsid w:val="005476E0"/>
    <w:rsid w:val="00560377"/>
    <w:rsid w:val="00562C8D"/>
    <w:rsid w:val="005711D3"/>
    <w:rsid w:val="00580519"/>
    <w:rsid w:val="005862A9"/>
    <w:rsid w:val="00587283"/>
    <w:rsid w:val="00597734"/>
    <w:rsid w:val="005A4A49"/>
    <w:rsid w:val="005A74AF"/>
    <w:rsid w:val="005B1947"/>
    <w:rsid w:val="005B520E"/>
    <w:rsid w:val="005C4D2D"/>
    <w:rsid w:val="005C62D0"/>
    <w:rsid w:val="005D49E3"/>
    <w:rsid w:val="005D6A67"/>
    <w:rsid w:val="005E7F67"/>
    <w:rsid w:val="005F3DD9"/>
    <w:rsid w:val="005F659C"/>
    <w:rsid w:val="00606FEF"/>
    <w:rsid w:val="00613258"/>
    <w:rsid w:val="00634747"/>
    <w:rsid w:val="00643478"/>
    <w:rsid w:val="00664071"/>
    <w:rsid w:val="006840CF"/>
    <w:rsid w:val="00696196"/>
    <w:rsid w:val="006A245C"/>
    <w:rsid w:val="006A3A01"/>
    <w:rsid w:val="006A7F7A"/>
    <w:rsid w:val="006B3ED0"/>
    <w:rsid w:val="006B5E76"/>
    <w:rsid w:val="006D1FBC"/>
    <w:rsid w:val="006E1791"/>
    <w:rsid w:val="006E5A79"/>
    <w:rsid w:val="006E6322"/>
    <w:rsid w:val="006F24D2"/>
    <w:rsid w:val="006F4C2D"/>
    <w:rsid w:val="00725AFC"/>
    <w:rsid w:val="0073051C"/>
    <w:rsid w:val="00732DC7"/>
    <w:rsid w:val="007445C9"/>
    <w:rsid w:val="0074752D"/>
    <w:rsid w:val="00754CEA"/>
    <w:rsid w:val="00770A45"/>
    <w:rsid w:val="0077631C"/>
    <w:rsid w:val="00782C15"/>
    <w:rsid w:val="007B5A2E"/>
    <w:rsid w:val="007C2FF2"/>
    <w:rsid w:val="007C44A0"/>
    <w:rsid w:val="007D638D"/>
    <w:rsid w:val="007E3655"/>
    <w:rsid w:val="008027CC"/>
    <w:rsid w:val="0081189C"/>
    <w:rsid w:val="00825A76"/>
    <w:rsid w:val="008308E4"/>
    <w:rsid w:val="00841F0C"/>
    <w:rsid w:val="00843E50"/>
    <w:rsid w:val="00853F9A"/>
    <w:rsid w:val="0085640F"/>
    <w:rsid w:val="00871B05"/>
    <w:rsid w:val="008848A7"/>
    <w:rsid w:val="008A18B5"/>
    <w:rsid w:val="008A3202"/>
    <w:rsid w:val="008B2EC7"/>
    <w:rsid w:val="008E792D"/>
    <w:rsid w:val="008F03A5"/>
    <w:rsid w:val="009067CC"/>
    <w:rsid w:val="0091539F"/>
    <w:rsid w:val="009165BC"/>
    <w:rsid w:val="009303D9"/>
    <w:rsid w:val="00933831"/>
    <w:rsid w:val="00946CE3"/>
    <w:rsid w:val="00951EBA"/>
    <w:rsid w:val="009630B0"/>
    <w:rsid w:val="00965BA1"/>
    <w:rsid w:val="0097488E"/>
    <w:rsid w:val="00975F61"/>
    <w:rsid w:val="00983115"/>
    <w:rsid w:val="00983629"/>
    <w:rsid w:val="009A744F"/>
    <w:rsid w:val="009B068B"/>
    <w:rsid w:val="009B4CC5"/>
    <w:rsid w:val="009F1B34"/>
    <w:rsid w:val="009F2662"/>
    <w:rsid w:val="00A13F1C"/>
    <w:rsid w:val="00A16BCC"/>
    <w:rsid w:val="00A419FA"/>
    <w:rsid w:val="00A52D51"/>
    <w:rsid w:val="00A5323D"/>
    <w:rsid w:val="00A5579D"/>
    <w:rsid w:val="00A61585"/>
    <w:rsid w:val="00A93F69"/>
    <w:rsid w:val="00AB4058"/>
    <w:rsid w:val="00AE3BD4"/>
    <w:rsid w:val="00B02873"/>
    <w:rsid w:val="00B04637"/>
    <w:rsid w:val="00B11A60"/>
    <w:rsid w:val="00B33B4D"/>
    <w:rsid w:val="00B37A23"/>
    <w:rsid w:val="00B461BE"/>
    <w:rsid w:val="00B6685F"/>
    <w:rsid w:val="00B73271"/>
    <w:rsid w:val="00B85CE5"/>
    <w:rsid w:val="00B86F43"/>
    <w:rsid w:val="00B87660"/>
    <w:rsid w:val="00BB4CC5"/>
    <w:rsid w:val="00BB6EB9"/>
    <w:rsid w:val="00BC1B38"/>
    <w:rsid w:val="00BD5DF8"/>
    <w:rsid w:val="00BE2571"/>
    <w:rsid w:val="00BF3CAB"/>
    <w:rsid w:val="00C6420F"/>
    <w:rsid w:val="00C6700D"/>
    <w:rsid w:val="00C92927"/>
    <w:rsid w:val="00C934B3"/>
    <w:rsid w:val="00CB11EC"/>
    <w:rsid w:val="00CB40CD"/>
    <w:rsid w:val="00CB6D00"/>
    <w:rsid w:val="00CC51BC"/>
    <w:rsid w:val="00CD6807"/>
    <w:rsid w:val="00CE4BDA"/>
    <w:rsid w:val="00CE5B0C"/>
    <w:rsid w:val="00CF2D98"/>
    <w:rsid w:val="00D12D37"/>
    <w:rsid w:val="00D247CB"/>
    <w:rsid w:val="00D31226"/>
    <w:rsid w:val="00D54D36"/>
    <w:rsid w:val="00D65C1C"/>
    <w:rsid w:val="00D9338A"/>
    <w:rsid w:val="00DA01D2"/>
    <w:rsid w:val="00DA5DF0"/>
    <w:rsid w:val="00DC01B4"/>
    <w:rsid w:val="00DC11F7"/>
    <w:rsid w:val="00DF43A1"/>
    <w:rsid w:val="00DF591D"/>
    <w:rsid w:val="00DF7006"/>
    <w:rsid w:val="00E04CAC"/>
    <w:rsid w:val="00E11BA8"/>
    <w:rsid w:val="00E20DB0"/>
    <w:rsid w:val="00E27296"/>
    <w:rsid w:val="00E40606"/>
    <w:rsid w:val="00E45124"/>
    <w:rsid w:val="00E56D74"/>
    <w:rsid w:val="00E61324"/>
    <w:rsid w:val="00E77B53"/>
    <w:rsid w:val="00E8027D"/>
    <w:rsid w:val="00E83787"/>
    <w:rsid w:val="00E95037"/>
    <w:rsid w:val="00E96249"/>
    <w:rsid w:val="00EB13CC"/>
    <w:rsid w:val="00ED6661"/>
    <w:rsid w:val="00EE0641"/>
    <w:rsid w:val="00F21009"/>
    <w:rsid w:val="00F31A19"/>
    <w:rsid w:val="00F40F4F"/>
    <w:rsid w:val="00F41583"/>
    <w:rsid w:val="00F41D06"/>
    <w:rsid w:val="00F43004"/>
    <w:rsid w:val="00F556DF"/>
    <w:rsid w:val="00F641FE"/>
    <w:rsid w:val="00F64F29"/>
    <w:rsid w:val="00F8593D"/>
    <w:rsid w:val="00F902CD"/>
    <w:rsid w:val="00F96869"/>
    <w:rsid w:val="00FC1126"/>
    <w:rsid w:val="00FD1F1F"/>
    <w:rsid w:val="00FE0519"/>
    <w:rsid w:val="00FE7650"/>
    <w:rsid w:val="00FF347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36F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64071"/>
    <w:pPr>
      <w:jc w:val="center"/>
    </w:pPr>
    <w:rPr>
      <w:lang w:val="en-US" w:eastAsia="en-US"/>
    </w:rPr>
  </w:style>
  <w:style w:type="paragraph" w:styleId="Overskrift1">
    <w:name w:val="heading 1"/>
    <w:basedOn w:val="Normal"/>
    <w:next w:val="Normal"/>
    <w:link w:val="Overskrift1Tegn"/>
    <w:qFormat/>
    <w:pPr>
      <w:keepNext/>
      <w:keepLines/>
      <w:numPr>
        <w:numId w:val="4"/>
      </w:numPr>
      <w:tabs>
        <w:tab w:val="left" w:pos="216"/>
      </w:tabs>
      <w:spacing w:before="160" w:after="80"/>
      <w:outlineLvl w:val="0"/>
    </w:pPr>
    <w:rPr>
      <w:smallCaps/>
      <w:noProof/>
    </w:rPr>
  </w:style>
  <w:style w:type="paragraph" w:styleId="Overskrift2">
    <w:name w:val="heading 2"/>
    <w:basedOn w:val="Normal"/>
    <w:next w:val="Normal"/>
    <w:qFormat/>
    <w:pPr>
      <w:keepNext/>
      <w:keepLines/>
      <w:numPr>
        <w:ilvl w:val="1"/>
        <w:numId w:val="5"/>
      </w:numPr>
      <w:spacing w:before="120" w:after="60"/>
      <w:jc w:val="left"/>
      <w:outlineLvl w:val="1"/>
    </w:pPr>
    <w:rPr>
      <w:i/>
      <w:iCs/>
      <w:noProof/>
    </w:rPr>
  </w:style>
  <w:style w:type="paragraph" w:styleId="Overskrift3">
    <w:name w:val="heading 3"/>
    <w:basedOn w:val="Normal"/>
    <w:next w:val="Normal"/>
    <w:qFormat/>
    <w:pPr>
      <w:numPr>
        <w:ilvl w:val="2"/>
        <w:numId w:val="6"/>
      </w:numPr>
      <w:spacing w:line="240" w:lineRule="exact"/>
      <w:jc w:val="both"/>
      <w:outlineLvl w:val="2"/>
    </w:pPr>
    <w:rPr>
      <w:i/>
      <w:iCs/>
      <w:noProof/>
    </w:rPr>
  </w:style>
  <w:style w:type="paragraph" w:styleId="Overskrift4">
    <w:name w:val="heading 4"/>
    <w:basedOn w:val="Normal"/>
    <w:next w:val="Normal"/>
    <w:qFormat/>
    <w:pPr>
      <w:numPr>
        <w:ilvl w:val="3"/>
        <w:numId w:val="7"/>
      </w:numPr>
      <w:tabs>
        <w:tab w:val="num" w:pos="720"/>
      </w:tabs>
      <w:spacing w:before="40" w:after="40"/>
      <w:jc w:val="both"/>
      <w:outlineLvl w:val="3"/>
    </w:pPr>
    <w:rPr>
      <w:i/>
      <w:iCs/>
      <w:noProof/>
    </w:rPr>
  </w:style>
  <w:style w:type="paragraph" w:styleId="Overskrift5">
    <w:name w:val="heading 5"/>
    <w:basedOn w:val="Normal"/>
    <w:next w:val="Normal"/>
    <w:qFormat/>
    <w:pPr>
      <w:tabs>
        <w:tab w:val="left" w:pos="360"/>
      </w:tabs>
      <w:spacing w:before="160" w:after="80"/>
      <w:outlineLvl w:val="4"/>
    </w:pPr>
    <w:rPr>
      <w:smallCaps/>
      <w:noProo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stract">
    <w:name w:val="Abstract"/>
    <w:pPr>
      <w:spacing w:after="200"/>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Brdtekst">
    <w:name w:val="Body Text"/>
    <w:basedOn w:val="Normal"/>
    <w:rsid w:val="00643478"/>
    <w:pPr>
      <w:spacing w:line="228" w:lineRule="auto"/>
      <w:ind w:firstLine="288"/>
      <w:jc w:val="both"/>
    </w:pPr>
    <w:rPr>
      <w:spacing w:val="-1"/>
    </w:rPr>
  </w:style>
  <w:style w:type="paragraph" w:customStyle="1" w:styleId="bulletlist">
    <w:name w:val="bullet list"/>
    <w:basedOn w:val="Brdteks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pPr>
      <w:spacing w:after="120"/>
      <w:ind w:firstLine="288"/>
      <w:jc w:val="both"/>
    </w:pPr>
    <w:rPr>
      <w:b/>
      <w:bCs/>
      <w:i/>
      <w:iCs/>
      <w:noProof/>
      <w:sz w:val="18"/>
      <w:szCs w:val="18"/>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pPr>
      <w:spacing w:before="60" w:after="30"/>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styleId="HTML-forhndsformatert">
    <w:name w:val="HTML Preformatted"/>
    <w:basedOn w:val="Normal"/>
    <w:link w:val="HTML-forhndsformatertTegn"/>
    <w:rsid w:val="00BB4CC5"/>
    <w:rPr>
      <w:rFonts w:ascii="Courier New" w:hAnsi="Courier New" w:cs="Courier New"/>
    </w:rPr>
  </w:style>
  <w:style w:type="character" w:customStyle="1" w:styleId="HTML-forhndsformatertTegn">
    <w:name w:val="HTML-forhåndsformatert Tegn"/>
    <w:link w:val="HTML-forhndsformatert"/>
    <w:rsid w:val="00BB4CC5"/>
    <w:rPr>
      <w:rFonts w:ascii="Courier New" w:hAnsi="Courier New" w:cs="Courier New"/>
    </w:rPr>
  </w:style>
  <w:style w:type="paragraph" w:customStyle="1" w:styleId="ColorfulList-Accent11">
    <w:name w:val="Colorful List - Accent 11"/>
    <w:basedOn w:val="Normal"/>
    <w:uiPriority w:val="34"/>
    <w:qFormat/>
    <w:rsid w:val="00E04CAC"/>
    <w:pPr>
      <w:ind w:left="720"/>
      <w:contextualSpacing/>
      <w:jc w:val="left"/>
    </w:pPr>
    <w:rPr>
      <w:rFonts w:ascii="Calibri" w:eastAsia="Times New Roman"/>
      <w:sz w:val="24"/>
      <w:szCs w:val="24"/>
      <w:lang w:val="en-GB"/>
    </w:rPr>
  </w:style>
  <w:style w:type="character" w:customStyle="1" w:styleId="Overskrift1Tegn">
    <w:name w:val="Overskrift 1 Tegn"/>
    <w:link w:val="Overskrift1"/>
    <w:rsid w:val="005862A9"/>
    <w:rPr>
      <w:smallCaps/>
      <w:noProof/>
    </w:rPr>
  </w:style>
  <w:style w:type="character" w:styleId="Hyperkobling">
    <w:name w:val="Hyperlink"/>
    <w:uiPriority w:val="99"/>
    <w:rsid w:val="005B1947"/>
    <w:rPr>
      <w:color w:val="0563C1"/>
      <w:u w:val="single"/>
    </w:rPr>
  </w:style>
  <w:style w:type="paragraph" w:styleId="Rentekst">
    <w:name w:val="Plain Text"/>
    <w:basedOn w:val="Normal"/>
    <w:link w:val="RentekstTegn"/>
    <w:uiPriority w:val="99"/>
    <w:unhideWhenUsed/>
    <w:rsid w:val="00497D25"/>
    <w:pPr>
      <w:jc w:val="left"/>
    </w:pPr>
    <w:rPr>
      <w:rFonts w:ascii="Consolas" w:eastAsia="Times New Roman" w:hAnsi="Consolas"/>
      <w:sz w:val="21"/>
      <w:szCs w:val="21"/>
    </w:rPr>
  </w:style>
  <w:style w:type="character" w:customStyle="1" w:styleId="RentekstTegn">
    <w:name w:val="Ren tekst Tegn"/>
    <w:link w:val="Rentekst"/>
    <w:uiPriority w:val="99"/>
    <w:rsid w:val="00497D25"/>
    <w:rPr>
      <w:rFonts w:ascii="Consolas" w:eastAsia="Times New Roman" w:hAnsi="Consolas"/>
      <w:sz w:val="21"/>
      <w:szCs w:val="21"/>
      <w:lang w:val="en-US" w:eastAsia="en-US"/>
    </w:rPr>
  </w:style>
  <w:style w:type="paragraph" w:styleId="Normalweb">
    <w:name w:val="Normal (Web)"/>
    <w:basedOn w:val="Normal"/>
    <w:uiPriority w:val="99"/>
    <w:unhideWhenUsed/>
    <w:rsid w:val="001837CA"/>
    <w:pPr>
      <w:spacing w:before="100" w:beforeAutospacing="1" w:after="100" w:afterAutospacing="1"/>
      <w:jc w:val="left"/>
    </w:pPr>
    <w:rPr>
      <w:sz w:val="24"/>
      <w:szCs w:val="24"/>
      <w:lang w:val="en-GB" w:eastAsia="en-GB"/>
    </w:rPr>
  </w:style>
  <w:style w:type="character" w:styleId="Fulgthyperkobling">
    <w:name w:val="FollowedHyperlink"/>
    <w:basedOn w:val="Standardskriftforavsnitt"/>
    <w:rsid w:val="002E6717"/>
    <w:rPr>
      <w:color w:val="954F72" w:themeColor="followedHyperlink"/>
      <w:u w:val="single"/>
    </w:rPr>
  </w:style>
  <w:style w:type="paragraph" w:customStyle="1" w:styleId="p1">
    <w:name w:val="p1"/>
    <w:basedOn w:val="Normal"/>
    <w:rsid w:val="00310A64"/>
    <w:pPr>
      <w:jc w:val="left"/>
    </w:pPr>
    <w:rPr>
      <w:rFonts w:ascii="Helvetica" w:hAnsi="Helvetica"/>
      <w:sz w:val="38"/>
      <w:szCs w:val="3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00076">
      <w:bodyDiv w:val="1"/>
      <w:marLeft w:val="0"/>
      <w:marRight w:val="0"/>
      <w:marTop w:val="0"/>
      <w:marBottom w:val="0"/>
      <w:divBdr>
        <w:top w:val="none" w:sz="0" w:space="0" w:color="auto"/>
        <w:left w:val="none" w:sz="0" w:space="0" w:color="auto"/>
        <w:bottom w:val="none" w:sz="0" w:space="0" w:color="auto"/>
        <w:right w:val="none" w:sz="0" w:space="0" w:color="auto"/>
      </w:divBdr>
    </w:div>
    <w:div w:id="567349017">
      <w:bodyDiv w:val="1"/>
      <w:marLeft w:val="0"/>
      <w:marRight w:val="0"/>
      <w:marTop w:val="0"/>
      <w:marBottom w:val="0"/>
      <w:divBdr>
        <w:top w:val="none" w:sz="0" w:space="0" w:color="auto"/>
        <w:left w:val="none" w:sz="0" w:space="0" w:color="auto"/>
        <w:bottom w:val="none" w:sz="0" w:space="0" w:color="auto"/>
        <w:right w:val="none" w:sz="0" w:space="0" w:color="auto"/>
      </w:divBdr>
    </w:div>
    <w:div w:id="1599830971">
      <w:bodyDiv w:val="1"/>
      <w:marLeft w:val="0"/>
      <w:marRight w:val="0"/>
      <w:marTop w:val="0"/>
      <w:marBottom w:val="0"/>
      <w:divBdr>
        <w:top w:val="none" w:sz="0" w:space="0" w:color="auto"/>
        <w:left w:val="none" w:sz="0" w:space="0" w:color="auto"/>
        <w:bottom w:val="none" w:sz="0" w:space="0" w:color="auto"/>
        <w:right w:val="none" w:sz="0" w:space="0" w:color="auto"/>
      </w:divBdr>
    </w:div>
    <w:div w:id="1824348020">
      <w:bodyDiv w:val="1"/>
      <w:marLeft w:val="0"/>
      <w:marRight w:val="0"/>
      <w:marTop w:val="0"/>
      <w:marBottom w:val="0"/>
      <w:divBdr>
        <w:top w:val="none" w:sz="0" w:space="0" w:color="auto"/>
        <w:left w:val="none" w:sz="0" w:space="0" w:color="auto"/>
        <w:bottom w:val="none" w:sz="0" w:space="0" w:color="auto"/>
        <w:right w:val="none" w:sz="0" w:space="0" w:color="auto"/>
      </w:divBdr>
      <w:divsChild>
        <w:div w:id="232161061">
          <w:marLeft w:val="0"/>
          <w:marRight w:val="0"/>
          <w:marTop w:val="0"/>
          <w:marBottom w:val="0"/>
          <w:divBdr>
            <w:top w:val="none" w:sz="0" w:space="0" w:color="auto"/>
            <w:left w:val="none" w:sz="0" w:space="0" w:color="auto"/>
            <w:bottom w:val="none" w:sz="0" w:space="0" w:color="auto"/>
            <w:right w:val="none" w:sz="0" w:space="0" w:color="auto"/>
          </w:divBdr>
          <w:divsChild>
            <w:div w:id="1920601106">
              <w:marLeft w:val="0"/>
              <w:marRight w:val="0"/>
              <w:marTop w:val="0"/>
              <w:marBottom w:val="0"/>
              <w:divBdr>
                <w:top w:val="none" w:sz="0" w:space="0" w:color="auto"/>
                <w:left w:val="none" w:sz="0" w:space="0" w:color="auto"/>
                <w:bottom w:val="none" w:sz="0" w:space="0" w:color="auto"/>
                <w:right w:val="none" w:sz="0" w:space="0" w:color="auto"/>
              </w:divBdr>
              <w:divsChild>
                <w:div w:id="8007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78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www.2oceansvibe.com/2017/01/26/london-pollution-levels-are-now-higher-than-beijing/" TargetMode="External"/><Relationship Id="rId21" Type="http://schemas.openxmlformats.org/officeDocument/2006/relationships/hyperlink" Target="http://www.foxcrawl.com/2016/11/07/arctic-ocean-thawing-ice-cap-melting-30-years/" TargetMode="External"/><Relationship Id="rId22" Type="http://schemas.openxmlformats.org/officeDocument/2006/relationships/hyperlink" Target="http://www.businessgreen.com/bg/news/3000622/paris-mexico-city-madrid-and-athens-to-ban-diesel-vehicles-by-2025" TargetMode="External"/><Relationship Id="rId23" Type="http://schemas.openxmlformats.org/officeDocument/2006/relationships/hyperlink" Target="http://dx.doi.org/10.1145/2639189.2670273" TargetMode="External"/><Relationship Id="rId24" Type="http://schemas.openxmlformats.org/officeDocument/2006/relationships/hyperlink" Target="https://doi.org/10.1145/3007748.3018286" TargetMode="External"/><Relationship Id="rId25" Type="http://schemas.openxmlformats.org/officeDocument/2006/relationships/hyperlink" Target="http://www.citi-sense.eu" TargetMode="External"/><Relationship Id="rId26" Type="http://schemas.openxmlformats.org/officeDocument/2006/relationships/hyperlink" Target="http://www.citi-sense.eu" TargetMode="External"/><Relationship Id="rId27" Type="http://schemas.openxmlformats.org/officeDocument/2006/relationships/hyperlink" Target="http://eeagrants.org/" TargetMode="External"/><Relationship Id="rId28" Type="http://schemas.openxmlformats.org/officeDocument/2006/relationships/hyperlink" Target="http://www.anpm.ro/documents/12220/2049969/Lege+104+aer.pdf/d764d447-baca-448a-9f6d-cfea9bc39252" TargetMode="External"/><Relationship Id="rId29" Type="http://schemas.openxmlformats.org/officeDocument/2006/relationships/hyperlink" Target="https://www.co2.earth/"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chart" Target="charts/chart1.xml"/><Relationship Id="rId14" Type="http://schemas.openxmlformats.org/officeDocument/2006/relationships/hyperlink" Target="https://www.epa.gov/clean-air-act-overview/air-pollution-current-and-future-challenges" TargetMode="External"/><Relationship Id="rId15" Type="http://schemas.openxmlformats.org/officeDocument/2006/relationships/hyperlink" Target="http://www.calitateaer.ro/structura.php" TargetMode="External"/><Relationship Id="rId16" Type="http://schemas.openxmlformats.org/officeDocument/2006/relationships/hyperlink" Target="http://www.calitateaer.ro/structura.php" TargetMode="External"/><Relationship Id="rId17" Type="http://schemas.openxmlformats.org/officeDocument/2006/relationships/hyperlink" Target="http://www.calitateaer.ro/structura.php" TargetMode="External"/><Relationship Id="rId18" Type="http://schemas.openxmlformats.org/officeDocument/2006/relationships/hyperlink" Target="http://www.ericsson.com/res/docs/2013/ericsson-energy-and-carbon-report.pdf" TargetMode="External"/><Relationship Id="rId19" Type="http://schemas.openxmlformats.org/officeDocument/2006/relationships/hyperlink" Target="http://www.who.int/mediacentre/news/releases/2016/air-pollution-estimates/en/"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oleObject" Target="embeddings/Microsoft_Excel_97_2004-regneark1.xls"/></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akroaktivert_Microsoft_Excel-regneark1.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99" b="1" i="0" u="none" strike="noStrike" baseline="0">
                <a:solidFill>
                  <a:srgbClr val="333333"/>
                </a:solidFill>
                <a:latin typeface="Calibri"/>
                <a:ea typeface="Calibri"/>
                <a:cs typeface="Calibri"/>
              </a:defRPr>
            </a:pPr>
            <a:r>
              <a:rPr lang="en-US" sz="699"/>
              <a:t>PPM (CO2) Concentration in time</a:t>
            </a:r>
          </a:p>
        </c:rich>
      </c:tx>
      <c:layout>
        <c:manualLayout>
          <c:xMode val="edge"/>
          <c:yMode val="edge"/>
          <c:x val="0.307992946194226"/>
          <c:y val="0.0154995561216613"/>
        </c:manualLayout>
      </c:layout>
      <c:overlay val="0"/>
      <c:spPr>
        <a:noFill/>
        <a:ln w="25362">
          <a:noFill/>
        </a:ln>
      </c:spPr>
    </c:title>
    <c:autoTitleDeleted val="0"/>
    <c:plotArea>
      <c:layout>
        <c:manualLayout>
          <c:layoutTarget val="inner"/>
          <c:xMode val="edge"/>
          <c:yMode val="edge"/>
          <c:x val="0.0730215404108969"/>
          <c:y val="0.122398277354195"/>
          <c:w val="0.914363517060367"/>
          <c:h val="0.651468529374331"/>
        </c:manualLayout>
      </c:layout>
      <c:lineChart>
        <c:grouping val="standard"/>
        <c:varyColors val="0"/>
        <c:ser>
          <c:idx val="1"/>
          <c:order val="0"/>
          <c:tx>
            <c:v>CO2 concentration</c:v>
          </c:tx>
          <c:spPr>
            <a:ln w="12681">
              <a:solidFill>
                <a:srgbClr val="DD0806"/>
              </a:solidFill>
              <a:prstDash val="solid"/>
            </a:ln>
          </c:spPr>
          <c:marker>
            <c:symbol val="circle"/>
            <c:size val="2"/>
            <c:spPr>
              <a:solidFill>
                <a:srgbClr val="FF0000"/>
              </a:solidFill>
              <a:ln w="3170" cap="sq">
                <a:solidFill>
                  <a:srgbClr val="FF0000"/>
                </a:solidFill>
                <a:miter lim="800000"/>
              </a:ln>
              <a:effectLst/>
            </c:spPr>
          </c:marker>
          <c:dLbls>
            <c:dLbl>
              <c:idx val="44"/>
              <c:layout>
                <c:manualLayout>
                  <c:x val="-0.0357638877246161"/>
                  <c:y val="-0.0636668029133965"/>
                </c:manualLayout>
              </c:layout>
              <c:spPr>
                <a:noFill/>
                <a:ln w="25362">
                  <a:noFill/>
                </a:ln>
              </c:spPr>
              <c:txPr>
                <a:bodyPr/>
                <a:lstStyle/>
                <a:p>
                  <a:pPr>
                    <a:defRPr sz="499" b="1" i="0" u="none" strike="noStrike" baseline="0">
                      <a:solidFill>
                        <a:srgbClr val="333333"/>
                      </a:solidFill>
                      <a:latin typeface="Calibri"/>
                      <a:ea typeface="Calibri"/>
                      <a:cs typeface="Calibri"/>
                    </a:defRPr>
                  </a:pPr>
                  <a:endParaRPr lang="nb-NO"/>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Sheet1!$B$2:$AX$2</c:f>
              <c:numCache>
                <c:formatCode>General</c:formatCode>
                <c:ptCount val="49"/>
                <c:pt idx="0">
                  <c:v>0.0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pt idx="14">
                  <c:v>280.0</c:v>
                </c:pt>
                <c:pt idx="15">
                  <c:v>300.0</c:v>
                </c:pt>
                <c:pt idx="16">
                  <c:v>320.0</c:v>
                </c:pt>
                <c:pt idx="17">
                  <c:v>340.0</c:v>
                </c:pt>
                <c:pt idx="18">
                  <c:v>360.0</c:v>
                </c:pt>
                <c:pt idx="19">
                  <c:v>380.0</c:v>
                </c:pt>
                <c:pt idx="20">
                  <c:v>400.0</c:v>
                </c:pt>
                <c:pt idx="21">
                  <c:v>420.0</c:v>
                </c:pt>
                <c:pt idx="22">
                  <c:v>440.0</c:v>
                </c:pt>
                <c:pt idx="23">
                  <c:v>460.0</c:v>
                </c:pt>
                <c:pt idx="24">
                  <c:v>480.0</c:v>
                </c:pt>
                <c:pt idx="25">
                  <c:v>500.0</c:v>
                </c:pt>
                <c:pt idx="26">
                  <c:v>520.0</c:v>
                </c:pt>
                <c:pt idx="27">
                  <c:v>540.0</c:v>
                </c:pt>
                <c:pt idx="28">
                  <c:v>560.0</c:v>
                </c:pt>
                <c:pt idx="29">
                  <c:v>580.0</c:v>
                </c:pt>
                <c:pt idx="30">
                  <c:v>600.0</c:v>
                </c:pt>
                <c:pt idx="31">
                  <c:v>620.0</c:v>
                </c:pt>
                <c:pt idx="32">
                  <c:v>640.0</c:v>
                </c:pt>
                <c:pt idx="33">
                  <c:v>660.0</c:v>
                </c:pt>
                <c:pt idx="34">
                  <c:v>680.0</c:v>
                </c:pt>
                <c:pt idx="35">
                  <c:v>700.0</c:v>
                </c:pt>
                <c:pt idx="36">
                  <c:v>720.0</c:v>
                </c:pt>
                <c:pt idx="37">
                  <c:v>740.0</c:v>
                </c:pt>
                <c:pt idx="38">
                  <c:v>760.0</c:v>
                </c:pt>
                <c:pt idx="39">
                  <c:v>780.0</c:v>
                </c:pt>
                <c:pt idx="40">
                  <c:v>800.0</c:v>
                </c:pt>
                <c:pt idx="41">
                  <c:v>820.0</c:v>
                </c:pt>
                <c:pt idx="42">
                  <c:v>840.0</c:v>
                </c:pt>
                <c:pt idx="43">
                  <c:v>860.0</c:v>
                </c:pt>
                <c:pt idx="44">
                  <c:v>880.0</c:v>
                </c:pt>
                <c:pt idx="45">
                  <c:v>900.0</c:v>
                </c:pt>
                <c:pt idx="46">
                  <c:v>920.0</c:v>
                </c:pt>
                <c:pt idx="47">
                  <c:v>940.0</c:v>
                </c:pt>
                <c:pt idx="48">
                  <c:v>960.0</c:v>
                </c:pt>
              </c:numCache>
            </c:numRef>
          </c:cat>
          <c:val>
            <c:numRef>
              <c:f>Sheet1!$B$3:$AX$3</c:f>
              <c:numCache>
                <c:formatCode>General</c:formatCode>
                <c:ptCount val="49"/>
                <c:pt idx="0">
                  <c:v>233.0</c:v>
                </c:pt>
                <c:pt idx="1">
                  <c:v>212.0</c:v>
                </c:pt>
                <c:pt idx="2">
                  <c:v>206.0</c:v>
                </c:pt>
                <c:pt idx="3">
                  <c:v>213.0</c:v>
                </c:pt>
                <c:pt idx="4">
                  <c:v>193.0</c:v>
                </c:pt>
                <c:pt idx="5">
                  <c:v>197.0</c:v>
                </c:pt>
                <c:pt idx="6">
                  <c:v>212.0</c:v>
                </c:pt>
                <c:pt idx="7">
                  <c:v>207.0</c:v>
                </c:pt>
                <c:pt idx="8">
                  <c:v>214.0</c:v>
                </c:pt>
                <c:pt idx="9">
                  <c:v>214.0</c:v>
                </c:pt>
                <c:pt idx="10">
                  <c:v>208.0</c:v>
                </c:pt>
                <c:pt idx="11">
                  <c:v>203.0</c:v>
                </c:pt>
                <c:pt idx="12">
                  <c:v>202.0</c:v>
                </c:pt>
                <c:pt idx="13">
                  <c:v>189.0</c:v>
                </c:pt>
                <c:pt idx="14">
                  <c:v>208.0</c:v>
                </c:pt>
                <c:pt idx="15">
                  <c:v>210.0</c:v>
                </c:pt>
                <c:pt idx="16">
                  <c:v>206.0</c:v>
                </c:pt>
                <c:pt idx="17">
                  <c:v>219.0</c:v>
                </c:pt>
                <c:pt idx="18">
                  <c:v>215.0</c:v>
                </c:pt>
                <c:pt idx="19">
                  <c:v>213.0</c:v>
                </c:pt>
                <c:pt idx="20">
                  <c:v>206.0</c:v>
                </c:pt>
                <c:pt idx="21">
                  <c:v>214.0</c:v>
                </c:pt>
                <c:pt idx="22">
                  <c:v>206.0</c:v>
                </c:pt>
                <c:pt idx="23">
                  <c:v>212.0</c:v>
                </c:pt>
                <c:pt idx="24">
                  <c:v>209.0</c:v>
                </c:pt>
                <c:pt idx="25">
                  <c:v>173.0</c:v>
                </c:pt>
                <c:pt idx="26">
                  <c:v>180.0</c:v>
                </c:pt>
                <c:pt idx="27">
                  <c:v>161.0</c:v>
                </c:pt>
                <c:pt idx="28">
                  <c:v>141.0</c:v>
                </c:pt>
                <c:pt idx="29">
                  <c:v>142.0</c:v>
                </c:pt>
                <c:pt idx="30">
                  <c:v>143.0</c:v>
                </c:pt>
                <c:pt idx="31">
                  <c:v>176.0</c:v>
                </c:pt>
                <c:pt idx="32">
                  <c:v>200.0</c:v>
                </c:pt>
                <c:pt idx="33">
                  <c:v>233.0</c:v>
                </c:pt>
                <c:pt idx="34">
                  <c:v>211.0</c:v>
                </c:pt>
                <c:pt idx="35">
                  <c:v>185.0</c:v>
                </c:pt>
                <c:pt idx="36">
                  <c:v>174.0</c:v>
                </c:pt>
                <c:pt idx="37">
                  <c:v>184.0</c:v>
                </c:pt>
                <c:pt idx="38">
                  <c:v>204.0</c:v>
                </c:pt>
                <c:pt idx="39">
                  <c:v>233.0</c:v>
                </c:pt>
                <c:pt idx="40">
                  <c:v>219.0</c:v>
                </c:pt>
                <c:pt idx="41">
                  <c:v>264.0</c:v>
                </c:pt>
                <c:pt idx="42">
                  <c:v>228.0</c:v>
                </c:pt>
                <c:pt idx="43">
                  <c:v>236.0</c:v>
                </c:pt>
                <c:pt idx="44">
                  <c:v>277.0</c:v>
                </c:pt>
                <c:pt idx="45">
                  <c:v>265.0</c:v>
                </c:pt>
                <c:pt idx="46">
                  <c:v>263.0</c:v>
                </c:pt>
                <c:pt idx="47">
                  <c:v>242.0</c:v>
                </c:pt>
                <c:pt idx="48">
                  <c:v>233.0</c:v>
                </c:pt>
              </c:numCache>
            </c:numRef>
          </c:val>
          <c:smooth val="0"/>
        </c:ser>
        <c:ser>
          <c:idx val="2"/>
          <c:order val="1"/>
          <c:tx>
            <c:v>Highest-ever daily average</c:v>
          </c:tx>
          <c:spPr>
            <a:ln w="3170">
              <a:solidFill>
                <a:srgbClr val="000000"/>
              </a:solidFill>
              <a:prstDash val="solid"/>
            </a:ln>
          </c:spPr>
          <c:marker>
            <c:symbol val="circle"/>
            <c:size val="4"/>
            <c:spPr>
              <a:noFill/>
              <a:ln w="6340">
                <a:noFill/>
              </a:ln>
            </c:spPr>
          </c:marker>
          <c:cat>
            <c:numRef>
              <c:f>Sheet1!$B$2:$AX$2</c:f>
              <c:numCache>
                <c:formatCode>General</c:formatCode>
                <c:ptCount val="49"/>
                <c:pt idx="0">
                  <c:v>0.0</c:v>
                </c:pt>
                <c:pt idx="1">
                  <c:v>20.0</c:v>
                </c:pt>
                <c:pt idx="2">
                  <c:v>40.0</c:v>
                </c:pt>
                <c:pt idx="3">
                  <c:v>60.0</c:v>
                </c:pt>
                <c:pt idx="4">
                  <c:v>80.0</c:v>
                </c:pt>
                <c:pt idx="5">
                  <c:v>100.0</c:v>
                </c:pt>
                <c:pt idx="6">
                  <c:v>120.0</c:v>
                </c:pt>
                <c:pt idx="7">
                  <c:v>140.0</c:v>
                </c:pt>
                <c:pt idx="8">
                  <c:v>160.0</c:v>
                </c:pt>
                <c:pt idx="9">
                  <c:v>180.0</c:v>
                </c:pt>
                <c:pt idx="10">
                  <c:v>200.0</c:v>
                </c:pt>
                <c:pt idx="11">
                  <c:v>220.0</c:v>
                </c:pt>
                <c:pt idx="12">
                  <c:v>240.0</c:v>
                </c:pt>
                <c:pt idx="13">
                  <c:v>260.0</c:v>
                </c:pt>
                <c:pt idx="14">
                  <c:v>280.0</c:v>
                </c:pt>
                <c:pt idx="15">
                  <c:v>300.0</c:v>
                </c:pt>
                <c:pt idx="16">
                  <c:v>320.0</c:v>
                </c:pt>
                <c:pt idx="17">
                  <c:v>340.0</c:v>
                </c:pt>
                <c:pt idx="18">
                  <c:v>360.0</c:v>
                </c:pt>
                <c:pt idx="19">
                  <c:v>380.0</c:v>
                </c:pt>
                <c:pt idx="20">
                  <c:v>400.0</c:v>
                </c:pt>
                <c:pt idx="21">
                  <c:v>420.0</c:v>
                </c:pt>
                <c:pt idx="22">
                  <c:v>440.0</c:v>
                </c:pt>
                <c:pt idx="23">
                  <c:v>460.0</c:v>
                </c:pt>
                <c:pt idx="24">
                  <c:v>480.0</c:v>
                </c:pt>
                <c:pt idx="25">
                  <c:v>500.0</c:v>
                </c:pt>
                <c:pt idx="26">
                  <c:v>520.0</c:v>
                </c:pt>
                <c:pt idx="27">
                  <c:v>540.0</c:v>
                </c:pt>
                <c:pt idx="28">
                  <c:v>560.0</c:v>
                </c:pt>
                <c:pt idx="29">
                  <c:v>580.0</c:v>
                </c:pt>
                <c:pt idx="30">
                  <c:v>600.0</c:v>
                </c:pt>
                <c:pt idx="31">
                  <c:v>620.0</c:v>
                </c:pt>
                <c:pt idx="32">
                  <c:v>640.0</c:v>
                </c:pt>
                <c:pt idx="33">
                  <c:v>660.0</c:v>
                </c:pt>
                <c:pt idx="34">
                  <c:v>680.0</c:v>
                </c:pt>
                <c:pt idx="35">
                  <c:v>700.0</c:v>
                </c:pt>
                <c:pt idx="36">
                  <c:v>720.0</c:v>
                </c:pt>
                <c:pt idx="37">
                  <c:v>740.0</c:v>
                </c:pt>
                <c:pt idx="38">
                  <c:v>760.0</c:v>
                </c:pt>
                <c:pt idx="39">
                  <c:v>780.0</c:v>
                </c:pt>
                <c:pt idx="40">
                  <c:v>800.0</c:v>
                </c:pt>
                <c:pt idx="41">
                  <c:v>820.0</c:v>
                </c:pt>
                <c:pt idx="42">
                  <c:v>840.0</c:v>
                </c:pt>
                <c:pt idx="43">
                  <c:v>860.0</c:v>
                </c:pt>
                <c:pt idx="44">
                  <c:v>880.0</c:v>
                </c:pt>
                <c:pt idx="45">
                  <c:v>900.0</c:v>
                </c:pt>
                <c:pt idx="46">
                  <c:v>920.0</c:v>
                </c:pt>
                <c:pt idx="47">
                  <c:v>940.0</c:v>
                </c:pt>
                <c:pt idx="48">
                  <c:v>960.0</c:v>
                </c:pt>
              </c:numCache>
            </c:numRef>
          </c:cat>
          <c:val>
            <c:numRef>
              <c:f>Sheet1!$B$4:$AX$4</c:f>
              <c:numCache>
                <c:formatCode>General</c:formatCode>
                <c:ptCount val="49"/>
                <c:pt idx="0">
                  <c:v>409.44</c:v>
                </c:pt>
                <c:pt idx="1">
                  <c:v>409.44</c:v>
                </c:pt>
                <c:pt idx="2">
                  <c:v>409.44</c:v>
                </c:pt>
                <c:pt idx="3">
                  <c:v>409.44</c:v>
                </c:pt>
                <c:pt idx="4">
                  <c:v>409.44</c:v>
                </c:pt>
                <c:pt idx="5">
                  <c:v>409.44</c:v>
                </c:pt>
                <c:pt idx="6">
                  <c:v>409.44</c:v>
                </c:pt>
                <c:pt idx="7">
                  <c:v>409.44</c:v>
                </c:pt>
                <c:pt idx="8">
                  <c:v>409.44</c:v>
                </c:pt>
                <c:pt idx="9">
                  <c:v>409.44</c:v>
                </c:pt>
                <c:pt idx="10">
                  <c:v>409.44</c:v>
                </c:pt>
                <c:pt idx="11">
                  <c:v>409.44</c:v>
                </c:pt>
                <c:pt idx="12">
                  <c:v>409.44</c:v>
                </c:pt>
                <c:pt idx="13">
                  <c:v>409.44</c:v>
                </c:pt>
                <c:pt idx="14">
                  <c:v>409.44</c:v>
                </c:pt>
                <c:pt idx="15">
                  <c:v>409.44</c:v>
                </c:pt>
                <c:pt idx="16">
                  <c:v>409.44</c:v>
                </c:pt>
                <c:pt idx="17">
                  <c:v>409.44</c:v>
                </c:pt>
                <c:pt idx="18">
                  <c:v>409.44</c:v>
                </c:pt>
                <c:pt idx="19">
                  <c:v>409.44</c:v>
                </c:pt>
                <c:pt idx="20">
                  <c:v>409.44</c:v>
                </c:pt>
                <c:pt idx="21">
                  <c:v>409.44</c:v>
                </c:pt>
                <c:pt idx="22">
                  <c:v>409.44</c:v>
                </c:pt>
                <c:pt idx="23">
                  <c:v>409.44</c:v>
                </c:pt>
                <c:pt idx="24">
                  <c:v>409.44</c:v>
                </c:pt>
                <c:pt idx="25">
                  <c:v>409.44</c:v>
                </c:pt>
                <c:pt idx="26">
                  <c:v>409.44</c:v>
                </c:pt>
                <c:pt idx="27">
                  <c:v>409.44</c:v>
                </c:pt>
                <c:pt idx="28">
                  <c:v>409.44</c:v>
                </c:pt>
                <c:pt idx="29">
                  <c:v>409.44</c:v>
                </c:pt>
                <c:pt idx="30">
                  <c:v>409.44</c:v>
                </c:pt>
                <c:pt idx="31">
                  <c:v>409.44</c:v>
                </c:pt>
                <c:pt idx="32">
                  <c:v>409.44</c:v>
                </c:pt>
                <c:pt idx="33">
                  <c:v>409.44</c:v>
                </c:pt>
                <c:pt idx="34">
                  <c:v>409.44</c:v>
                </c:pt>
                <c:pt idx="35">
                  <c:v>409.44</c:v>
                </c:pt>
                <c:pt idx="36">
                  <c:v>409.44</c:v>
                </c:pt>
                <c:pt idx="37">
                  <c:v>409.44</c:v>
                </c:pt>
                <c:pt idx="38">
                  <c:v>409.44</c:v>
                </c:pt>
                <c:pt idx="39">
                  <c:v>409.44</c:v>
                </c:pt>
                <c:pt idx="40">
                  <c:v>409.44</c:v>
                </c:pt>
                <c:pt idx="41">
                  <c:v>409.44</c:v>
                </c:pt>
                <c:pt idx="42">
                  <c:v>409.44</c:v>
                </c:pt>
                <c:pt idx="43">
                  <c:v>409.44</c:v>
                </c:pt>
                <c:pt idx="44">
                  <c:v>409.44</c:v>
                </c:pt>
                <c:pt idx="45">
                  <c:v>409.44</c:v>
                </c:pt>
                <c:pt idx="46">
                  <c:v>409.44</c:v>
                </c:pt>
                <c:pt idx="47">
                  <c:v>409.44</c:v>
                </c:pt>
                <c:pt idx="48">
                  <c:v>409.44</c:v>
                </c:pt>
              </c:numCache>
            </c:numRef>
          </c:val>
          <c:smooth val="0"/>
        </c:ser>
        <c:dLbls>
          <c:showLegendKey val="0"/>
          <c:showVal val="0"/>
          <c:showCatName val="0"/>
          <c:showSerName val="0"/>
          <c:showPercent val="0"/>
          <c:showBubbleSize val="0"/>
        </c:dLbls>
        <c:marker val="1"/>
        <c:smooth val="0"/>
        <c:axId val="-1451034464"/>
        <c:axId val="-1451032336"/>
      </c:lineChart>
      <c:catAx>
        <c:axId val="-1451034464"/>
        <c:scaling>
          <c:orientation val="minMax"/>
        </c:scaling>
        <c:delete val="0"/>
        <c:axPos val="b"/>
        <c:title>
          <c:tx>
            <c:rich>
              <a:bodyPr/>
              <a:lstStyle/>
              <a:p>
                <a:pPr>
                  <a:defRPr sz="699" b="1" i="0" u="none" strike="noStrike" baseline="0">
                    <a:solidFill>
                      <a:srgbClr val="333333"/>
                    </a:solidFill>
                    <a:latin typeface="Calibri"/>
                    <a:ea typeface="Calibri"/>
                    <a:cs typeface="Calibri"/>
                  </a:defRPr>
                </a:pPr>
                <a:r>
                  <a:rPr lang="en-US" sz="699"/>
                  <a:t>Time (s)</a:t>
                </a:r>
              </a:p>
            </c:rich>
          </c:tx>
          <c:layout>
            <c:manualLayout>
              <c:xMode val="edge"/>
              <c:yMode val="edge"/>
              <c:x val="0.46352936351706"/>
              <c:y val="0.875072371468272"/>
            </c:manualLayout>
          </c:layout>
          <c:overlay val="0"/>
          <c:spPr>
            <a:noFill/>
            <a:ln w="25362">
              <a:noFill/>
            </a:ln>
          </c:spPr>
        </c:title>
        <c:numFmt formatCode="@" sourceLinked="0"/>
        <c:majorTickMark val="out"/>
        <c:minorTickMark val="out"/>
        <c:tickLblPos val="nextTo"/>
        <c:spPr>
          <a:ln w="3170">
            <a:solidFill>
              <a:srgbClr val="C0C0C0"/>
            </a:solidFill>
            <a:prstDash val="solid"/>
          </a:ln>
        </c:spPr>
        <c:txPr>
          <a:bodyPr rot="-5400000" vert="horz"/>
          <a:lstStyle/>
          <a:p>
            <a:pPr>
              <a:defRPr sz="599" b="0" i="0" u="none" strike="noStrike" baseline="0">
                <a:solidFill>
                  <a:srgbClr val="333333"/>
                </a:solidFill>
                <a:latin typeface="+mn-lt"/>
                <a:ea typeface="Calibri"/>
                <a:cs typeface="Times New Roman" panose="02020603050405020304" pitchFamily="18" charset="0"/>
              </a:defRPr>
            </a:pPr>
            <a:endParaRPr lang="nb-NO"/>
          </a:p>
        </c:txPr>
        <c:crossAx val="-1451032336"/>
        <c:crossesAt val="50.0"/>
        <c:auto val="0"/>
        <c:lblAlgn val="ctr"/>
        <c:lblOffset val="1"/>
        <c:tickLblSkip val="3"/>
        <c:tickMarkSkip val="20"/>
        <c:noMultiLvlLbl val="0"/>
      </c:catAx>
      <c:valAx>
        <c:axId val="-1451032336"/>
        <c:scaling>
          <c:orientation val="minMax"/>
          <c:max val="420.0"/>
          <c:min val="50.0"/>
        </c:scaling>
        <c:delete val="0"/>
        <c:axPos val="l"/>
        <c:numFmt formatCode="0" sourceLinked="0"/>
        <c:majorTickMark val="out"/>
        <c:minorTickMark val="none"/>
        <c:tickLblPos val="low"/>
        <c:spPr>
          <a:ln w="3170">
            <a:solidFill>
              <a:srgbClr val="000000"/>
            </a:solidFill>
            <a:prstDash val="solid"/>
          </a:ln>
        </c:spPr>
        <c:txPr>
          <a:bodyPr rot="0" vert="horz"/>
          <a:lstStyle/>
          <a:p>
            <a:pPr>
              <a:defRPr sz="599" b="0" i="0" u="none" strike="noStrike" baseline="0">
                <a:solidFill>
                  <a:srgbClr val="333333"/>
                </a:solidFill>
                <a:latin typeface="Calibri"/>
                <a:ea typeface="Calibri"/>
                <a:cs typeface="Calibri"/>
              </a:defRPr>
            </a:pPr>
            <a:endParaRPr lang="nb-NO"/>
          </a:p>
        </c:txPr>
        <c:crossAx val="-1451034464"/>
        <c:crosses val="autoZero"/>
        <c:crossBetween val="midCat"/>
        <c:majorUnit val="50.0"/>
        <c:minorUnit val="10.0"/>
      </c:valAx>
      <c:spPr>
        <a:noFill/>
        <a:ln w="25362">
          <a:noFill/>
        </a:ln>
      </c:spPr>
    </c:plotArea>
    <c:legend>
      <c:legendPos val="r"/>
      <c:legendEntry>
        <c:idx val="0"/>
        <c:txPr>
          <a:bodyPr/>
          <a:lstStyle/>
          <a:p>
            <a:pPr>
              <a:defRPr sz="599"/>
            </a:pPr>
            <a:endParaRPr lang="nb-NO"/>
          </a:p>
        </c:txPr>
      </c:legendEntry>
      <c:legendEntry>
        <c:idx val="1"/>
        <c:txPr>
          <a:bodyPr/>
          <a:lstStyle/>
          <a:p>
            <a:pPr>
              <a:defRPr sz="599"/>
            </a:pPr>
            <a:endParaRPr lang="nb-NO"/>
          </a:p>
        </c:txPr>
      </c:legendEntry>
      <c:layout>
        <c:manualLayout>
          <c:xMode val="edge"/>
          <c:yMode val="edge"/>
          <c:x val="0.0512195121951219"/>
          <c:y val="0.645348837209302"/>
          <c:w val="0.826829268292683"/>
          <c:h val="0.13953488372093"/>
        </c:manualLayout>
      </c:layout>
      <c:overlay val="0"/>
      <c:spPr>
        <a:noFill/>
        <a:ln w="25362">
          <a:noFill/>
        </a:ln>
      </c:spPr>
    </c:legend>
    <c:plotVisOnly val="1"/>
    <c:dispBlanksAs val="gap"/>
    <c:showDLblsOverMax val="0"/>
  </c:chart>
  <c:spPr>
    <a:solidFill>
      <a:srgbClr val="FFFFFF"/>
    </a:solidFill>
    <a:ln w="3170">
      <a:solidFill>
        <a:srgbClr val="C0C0C0"/>
      </a:solidFill>
      <a:prstDash val="solid"/>
    </a:ln>
  </c:spPr>
  <c:txPr>
    <a:bodyPr/>
    <a:lstStyle/>
    <a:p>
      <a:pPr>
        <a:defRPr sz="998" b="0" i="0" u="none" strike="noStrike" baseline="0">
          <a:solidFill>
            <a:srgbClr val="000000"/>
          </a:solidFill>
          <a:latin typeface="Calibri"/>
          <a:ea typeface="Calibri"/>
          <a:cs typeface="Calibri"/>
        </a:defRPr>
      </a:pPr>
      <a:endParaRPr lang="nb-NO"/>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421</TotalTime>
  <Pages>8</Pages>
  <Words>6091</Words>
  <Characters>32283</Characters>
  <Application>Microsoft Macintosh Word</Application>
  <DocSecurity>0</DocSecurity>
  <Lines>269</Lines>
  <Paragraphs>76</Paragraphs>
  <ScaleCrop>false</ScaleCrop>
  <HeadingPairs>
    <vt:vector size="4" baseType="variant">
      <vt:variant>
        <vt:lpstr>Tittel</vt:lpstr>
      </vt:variant>
      <vt:variant>
        <vt:i4>1</vt:i4>
      </vt:variant>
      <vt:variant>
        <vt:lpstr>Headings</vt:lpstr>
      </vt:variant>
      <vt:variant>
        <vt:i4>17</vt:i4>
      </vt:variant>
    </vt:vector>
  </HeadingPairs>
  <TitlesOfParts>
    <vt:vector size="18" baseType="lpstr">
      <vt:lpstr>Paper Title (use style: paper title)</vt:lpstr>
      <vt:lpstr>Introduction</vt:lpstr>
      <vt:lpstr>    Background</vt:lpstr>
      <vt:lpstr>Related Work</vt:lpstr>
      <vt:lpstr>    Hand-held units connected to smartphones</vt:lpstr>
      <vt:lpstr>    Units equiped with GSM communication</vt:lpstr>
      <vt:lpstr>    Related work compared to our platform</vt:lpstr>
      <vt:lpstr>    Shared characteristics of monitoring platforms</vt:lpstr>
      <vt:lpstr>Sibiu Case Study</vt:lpstr>
      <vt:lpstr>    Survey about air quality perception of people</vt:lpstr>
      <vt:lpstr>    Earlier Studies</vt:lpstr>
      <vt:lpstr>Project Description</vt:lpstr>
      <vt:lpstr>    The Platform</vt:lpstr>
      <vt:lpstr>    Hardware and Software Architecture</vt:lpstr>
      <vt:lpstr>    Visualizing data.</vt:lpstr>
      <vt:lpstr>    The Test</vt:lpstr>
      <vt:lpstr>    Making Groundwork for a New Project</vt:lpstr>
      <vt:lpstr>Conclusions</vt:lpstr>
    </vt:vector>
  </TitlesOfParts>
  <Company>IEEE</Company>
  <LinksUpToDate>false</LinksUpToDate>
  <CharactersWithSpaces>38298</CharactersWithSpaces>
  <SharedDoc>false</SharedDoc>
  <HLinks>
    <vt:vector size="72" baseType="variant">
      <vt:variant>
        <vt:i4>3342446</vt:i4>
      </vt:variant>
      <vt:variant>
        <vt:i4>39</vt:i4>
      </vt:variant>
      <vt:variant>
        <vt:i4>0</vt:i4>
      </vt:variant>
      <vt:variant>
        <vt:i4>5</vt:i4>
      </vt:variant>
      <vt:variant>
        <vt:lpwstr>https://www.co2.earth/</vt:lpwstr>
      </vt:variant>
      <vt:variant>
        <vt:lpwstr/>
      </vt:variant>
      <vt:variant>
        <vt:i4>983113</vt:i4>
      </vt:variant>
      <vt:variant>
        <vt:i4>36</vt:i4>
      </vt:variant>
      <vt:variant>
        <vt:i4>0</vt:i4>
      </vt:variant>
      <vt:variant>
        <vt:i4>5</vt:i4>
      </vt:variant>
      <vt:variant>
        <vt:lpwstr>http://www.anpm.ro/documents/12220/2049969/Lege+104+aer.pdf/d764d447-baca-448a-9f6d-cfea9bc39252</vt:lpwstr>
      </vt:variant>
      <vt:variant>
        <vt:lpwstr/>
      </vt:variant>
      <vt:variant>
        <vt:i4>4718701</vt:i4>
      </vt:variant>
      <vt:variant>
        <vt:i4>33</vt:i4>
      </vt:variant>
      <vt:variant>
        <vt:i4>0</vt:i4>
      </vt:variant>
      <vt:variant>
        <vt:i4>5</vt:i4>
      </vt:variant>
      <vt:variant>
        <vt:lpwstr>http://eeagrants.org/</vt:lpwstr>
      </vt:variant>
      <vt:variant>
        <vt:lpwstr/>
      </vt:variant>
      <vt:variant>
        <vt:i4>6291544</vt:i4>
      </vt:variant>
      <vt:variant>
        <vt:i4>30</vt:i4>
      </vt:variant>
      <vt:variant>
        <vt:i4>0</vt:i4>
      </vt:variant>
      <vt:variant>
        <vt:i4>5</vt:i4>
      </vt:variant>
      <vt:variant>
        <vt:lpwstr>http://www.businessgreen.com/bg/news/3000622/paris-mexico-city-madrid-and-athens-to-ban-diesel-vehicles-by-2025</vt:lpwstr>
      </vt:variant>
      <vt:variant>
        <vt:lpwstr/>
      </vt:variant>
      <vt:variant>
        <vt:i4>5177457</vt:i4>
      </vt:variant>
      <vt:variant>
        <vt:i4>27</vt:i4>
      </vt:variant>
      <vt:variant>
        <vt:i4>0</vt:i4>
      </vt:variant>
      <vt:variant>
        <vt:i4>5</vt:i4>
      </vt:variant>
      <vt:variant>
        <vt:lpwstr>http://www.foxcrawl.com/2016/11/07/arctic-ocean-thawing-ice-cap-melting-30-years/</vt:lpwstr>
      </vt:variant>
      <vt:variant>
        <vt:lpwstr/>
      </vt:variant>
      <vt:variant>
        <vt:i4>6488075</vt:i4>
      </vt:variant>
      <vt:variant>
        <vt:i4>24</vt:i4>
      </vt:variant>
      <vt:variant>
        <vt:i4>0</vt:i4>
      </vt:variant>
      <vt:variant>
        <vt:i4>5</vt:i4>
      </vt:variant>
      <vt:variant>
        <vt:lpwstr>http://www.2oceansvibe.com/2017/01/26/london-pollution-levels-are-now-higher-than-beijing/</vt:lpwstr>
      </vt:variant>
      <vt:variant>
        <vt:lpwstr>ixzz4WwSJ2ZUt</vt:lpwstr>
      </vt:variant>
      <vt:variant>
        <vt:i4>393314</vt:i4>
      </vt:variant>
      <vt:variant>
        <vt:i4>21</vt:i4>
      </vt:variant>
      <vt:variant>
        <vt:i4>0</vt:i4>
      </vt:variant>
      <vt:variant>
        <vt:i4>5</vt:i4>
      </vt:variant>
      <vt:variant>
        <vt:lpwstr>http://www.who.int/mediacentre/news/releases/2016/air-pollution-estimates/en/</vt:lpwstr>
      </vt:variant>
      <vt:variant>
        <vt:lpwstr/>
      </vt:variant>
      <vt:variant>
        <vt:i4>8192030</vt:i4>
      </vt:variant>
      <vt:variant>
        <vt:i4>18</vt:i4>
      </vt:variant>
      <vt:variant>
        <vt:i4>0</vt:i4>
      </vt:variant>
      <vt:variant>
        <vt:i4>5</vt:i4>
      </vt:variant>
      <vt:variant>
        <vt:lpwstr>http://www.ericsson.com/res/docs/2013/ericsson-energy-and-carbon-report.pdf</vt:lpwstr>
      </vt:variant>
      <vt:variant>
        <vt:lpwstr/>
      </vt:variant>
      <vt:variant>
        <vt:i4>2818062</vt:i4>
      </vt:variant>
      <vt:variant>
        <vt:i4>15</vt:i4>
      </vt:variant>
      <vt:variant>
        <vt:i4>0</vt:i4>
      </vt:variant>
      <vt:variant>
        <vt:i4>5</vt:i4>
      </vt:variant>
      <vt:variant>
        <vt:lpwstr>http://www.calitateaer.ro/structura.php</vt:lpwstr>
      </vt:variant>
      <vt:variant>
        <vt:lpwstr/>
      </vt:variant>
      <vt:variant>
        <vt:i4>2818062</vt:i4>
      </vt:variant>
      <vt:variant>
        <vt:i4>12</vt:i4>
      </vt:variant>
      <vt:variant>
        <vt:i4>0</vt:i4>
      </vt:variant>
      <vt:variant>
        <vt:i4>5</vt:i4>
      </vt:variant>
      <vt:variant>
        <vt:lpwstr>http://www.calitateaer.ro/structura.php</vt:lpwstr>
      </vt:variant>
      <vt:variant>
        <vt:lpwstr/>
      </vt:variant>
      <vt:variant>
        <vt:i4>2818062</vt:i4>
      </vt:variant>
      <vt:variant>
        <vt:i4>9</vt:i4>
      </vt:variant>
      <vt:variant>
        <vt:i4>0</vt:i4>
      </vt:variant>
      <vt:variant>
        <vt:i4>5</vt:i4>
      </vt:variant>
      <vt:variant>
        <vt:lpwstr>http://www.calitateaer.ro/structura.php</vt:lpwstr>
      </vt:variant>
      <vt:variant>
        <vt:lpwstr/>
      </vt:variant>
      <vt:variant>
        <vt:i4>2490491</vt:i4>
      </vt:variant>
      <vt:variant>
        <vt:i4>6</vt:i4>
      </vt:variant>
      <vt:variant>
        <vt:i4>0</vt:i4>
      </vt:variant>
      <vt:variant>
        <vt:i4>5</vt:i4>
      </vt:variant>
      <vt:variant>
        <vt:lpwstr>https://www.epa.gov/clean-air-act-overview/air-pollution-current-and-future-challenges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Lasse Berntzen</cp:lastModifiedBy>
  <cp:revision>8</cp:revision>
  <cp:lastPrinted>2017-02-28T09:16:00Z</cp:lastPrinted>
  <dcterms:created xsi:type="dcterms:W3CDTF">2017-02-28T14:32:00Z</dcterms:created>
  <dcterms:modified xsi:type="dcterms:W3CDTF">2017-05-12T14:18:00Z</dcterms:modified>
</cp:coreProperties>
</file>